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7B" w:rsidRPr="006A427B" w:rsidRDefault="006A427B" w:rsidP="006A427B">
      <w:pPr>
        <w:pStyle w:val="Normalwebb"/>
        <w:rPr>
          <w:rFonts w:ascii="Verdana" w:hAnsi="Verdana"/>
          <w:sz w:val="28"/>
          <w:szCs w:val="28"/>
        </w:rPr>
      </w:pPr>
      <w:r w:rsidRPr="006A427B">
        <w:rPr>
          <w:rStyle w:val="textheading2"/>
          <w:rFonts w:ascii="Verdana" w:eastAsiaTheme="majorEastAsia" w:hAnsi="Verdana"/>
          <w:b/>
          <w:bCs/>
          <w:color w:val="22A615"/>
          <w:sz w:val="28"/>
          <w:szCs w:val="28"/>
        </w:rPr>
        <w:t>2022</w:t>
      </w:r>
    </w:p>
    <w:p w:rsidR="006A427B" w:rsidRPr="006A427B" w:rsidRDefault="006A427B" w:rsidP="006A427B">
      <w:pPr>
        <w:pStyle w:val="Normalwebb"/>
        <w:spacing w:after="0" w:afterAutospacing="0"/>
        <w:rPr>
          <w:rFonts w:ascii="Verdana" w:hAnsi="Verdana"/>
        </w:rPr>
      </w:pPr>
      <w:r w:rsidRPr="006A427B">
        <w:rPr>
          <w:rFonts w:ascii="Verdana" w:hAnsi="Verdana"/>
          <w:b/>
          <w:bCs/>
        </w:rPr>
        <w:t xml:space="preserve">Februari-?. Frank </w:t>
      </w:r>
      <w:proofErr w:type="spellStart"/>
      <w:r w:rsidRPr="006A427B">
        <w:rPr>
          <w:rFonts w:ascii="Verdana" w:hAnsi="Verdana"/>
          <w:b/>
          <w:bCs/>
        </w:rPr>
        <w:t>Hellerutställning</w:t>
      </w:r>
      <w:proofErr w:type="spellEnd"/>
      <w:r w:rsidRPr="006A427B">
        <w:rPr>
          <w:rFonts w:ascii="Verdana" w:hAnsi="Verdana"/>
          <w:b/>
          <w:bCs/>
        </w:rPr>
        <w:t xml:space="preserve"> i Lund.</w:t>
      </w:r>
    </w:p>
    <w:p w:rsidR="006A427B" w:rsidRPr="006A427B" w:rsidRDefault="006A427B" w:rsidP="006A427B">
      <w:pPr>
        <w:pStyle w:val="Normalwebb"/>
        <w:spacing w:before="0" w:beforeAutospacing="0"/>
        <w:rPr>
          <w:rFonts w:ascii="Verdana" w:hAnsi="Verdana"/>
        </w:rPr>
      </w:pPr>
      <w:r w:rsidRPr="006A427B">
        <w:rPr>
          <w:rFonts w:ascii="Verdana" w:hAnsi="Verdana"/>
        </w:rPr>
        <w:t>På Lunds universitetsbibliotek har man ordnat en Frank Heller utställning som fortfarande påg</w:t>
      </w:r>
      <w:r>
        <w:rPr>
          <w:rFonts w:ascii="Verdana" w:hAnsi="Verdana"/>
        </w:rPr>
        <w:t>ick en bit in i 2023</w:t>
      </w:r>
      <w:r w:rsidRPr="006A427B">
        <w:rPr>
          <w:rFonts w:ascii="Verdana" w:hAnsi="Verdana"/>
        </w:rPr>
        <w:t xml:space="preserve">. Se </w:t>
      </w:r>
      <w:hyperlink r:id="rId4" w:history="1">
        <w:r w:rsidRPr="006A427B">
          <w:rPr>
            <w:rStyle w:val="Hyperlnk"/>
            <w:rFonts w:ascii="Verdana" w:hAnsi="Verdana"/>
            <w:b/>
            <w:bCs/>
          </w:rPr>
          <w:t>katalog</w:t>
        </w:r>
      </w:hyperlink>
      <w:r w:rsidRPr="006A427B">
        <w:rPr>
          <w:rFonts w:ascii="Verdana" w:hAnsi="Verdana"/>
        </w:rPr>
        <w:t xml:space="preserve"> för mer detaljer.</w:t>
      </w:r>
    </w:p>
    <w:p w:rsidR="006A427B" w:rsidRPr="006A427B" w:rsidRDefault="006A427B" w:rsidP="006A427B">
      <w:pPr>
        <w:pStyle w:val="Normalwebb"/>
        <w:spacing w:after="0" w:afterAutospacing="0"/>
        <w:rPr>
          <w:rFonts w:ascii="Verdana" w:hAnsi="Verdana"/>
        </w:rPr>
      </w:pPr>
      <w:r w:rsidRPr="006A427B">
        <w:rPr>
          <w:rFonts w:ascii="Verdana" w:hAnsi="Verdana"/>
          <w:b/>
          <w:bCs/>
        </w:rPr>
        <w:t>Siste april, Spex i Lund</w:t>
      </w:r>
    </w:p>
    <w:p w:rsidR="006A427B" w:rsidRPr="006A427B" w:rsidRDefault="006A427B" w:rsidP="006A427B">
      <w:pPr>
        <w:pStyle w:val="Normalwebb"/>
        <w:spacing w:before="0" w:beforeAutospacing="0"/>
        <w:rPr>
          <w:rFonts w:ascii="Verdana" w:hAnsi="Verdana"/>
        </w:rPr>
      </w:pPr>
      <w:r w:rsidRPr="006A427B">
        <w:rPr>
          <w:rFonts w:ascii="Verdana" w:hAnsi="Verdana"/>
        </w:rPr>
        <w:t xml:space="preserve">INSTÄLLT </w:t>
      </w:r>
      <w:proofErr w:type="spellStart"/>
      <w:r w:rsidRPr="006A427B">
        <w:rPr>
          <w:rFonts w:ascii="Verdana" w:hAnsi="Verdana"/>
        </w:rPr>
        <w:t>pga</w:t>
      </w:r>
      <w:proofErr w:type="spellEnd"/>
      <w:r w:rsidRPr="006A427B">
        <w:rPr>
          <w:rFonts w:ascii="Verdana" w:hAnsi="Verdana"/>
        </w:rPr>
        <w:t xml:space="preserve"> för få deltagare. Vi återkommer nästa vår.</w:t>
      </w:r>
    </w:p>
    <w:p w:rsidR="006A427B" w:rsidRPr="006A427B" w:rsidRDefault="006A427B" w:rsidP="006A427B">
      <w:pPr>
        <w:pStyle w:val="Normalwebb"/>
        <w:spacing w:after="0" w:afterAutospacing="0"/>
        <w:rPr>
          <w:rFonts w:ascii="Verdana" w:hAnsi="Verdana"/>
        </w:rPr>
      </w:pPr>
      <w:r w:rsidRPr="006A427B">
        <w:rPr>
          <w:rFonts w:ascii="Verdana" w:hAnsi="Verdana"/>
          <w:b/>
          <w:bCs/>
        </w:rPr>
        <w:t>9 juni Sommarresa till Lösen</w:t>
      </w:r>
    </w:p>
    <w:p w:rsidR="006A427B" w:rsidRPr="006A427B" w:rsidRDefault="006A427B" w:rsidP="006A427B">
      <w:pPr>
        <w:pStyle w:val="Normalwebb"/>
        <w:spacing w:before="0" w:beforeAutospacing="0"/>
        <w:rPr>
          <w:rFonts w:ascii="Verdana" w:hAnsi="Verdana"/>
        </w:rPr>
      </w:pPr>
      <w:r w:rsidRPr="006A427B">
        <w:rPr>
          <w:rFonts w:ascii="Verdana" w:hAnsi="Verdana"/>
        </w:rPr>
        <w:t xml:space="preserve">Vi var inbjudna att besöka Lösens prästgård utanför Karlskrona, </w:t>
      </w:r>
      <w:proofErr w:type="spellStart"/>
      <w:r w:rsidRPr="006A427B">
        <w:rPr>
          <w:rFonts w:ascii="Verdana" w:hAnsi="Verdana"/>
        </w:rPr>
        <w:t>dvs</w:t>
      </w:r>
      <w:proofErr w:type="spellEnd"/>
      <w:r w:rsidRPr="006A427B">
        <w:rPr>
          <w:rFonts w:ascii="Verdana" w:hAnsi="Verdana"/>
        </w:rPr>
        <w:t xml:space="preserve"> Gunnar </w:t>
      </w:r>
      <w:proofErr w:type="spellStart"/>
      <w:r w:rsidRPr="006A427B">
        <w:rPr>
          <w:rFonts w:ascii="Verdana" w:hAnsi="Verdana"/>
        </w:rPr>
        <w:t>Serners</w:t>
      </w:r>
      <w:proofErr w:type="spellEnd"/>
      <w:r w:rsidRPr="006A427B">
        <w:rPr>
          <w:rFonts w:ascii="Verdana" w:hAnsi="Verdana"/>
        </w:rPr>
        <w:t xml:space="preserve"> födelsehem den 9 juni och numera hem åt pianisten Peter </w:t>
      </w:r>
      <w:proofErr w:type="spellStart"/>
      <w:r w:rsidRPr="006A427B">
        <w:rPr>
          <w:rFonts w:ascii="Verdana" w:hAnsi="Verdana"/>
        </w:rPr>
        <w:t>Jablonsky</w:t>
      </w:r>
      <w:proofErr w:type="spellEnd"/>
      <w:r w:rsidRPr="006A427B">
        <w:rPr>
          <w:rFonts w:ascii="Verdana" w:hAnsi="Verdana"/>
        </w:rPr>
        <w:t xml:space="preserve"> och hans maka Anastasia. En utförlig rapport med bilder finns </w:t>
      </w:r>
      <w:hyperlink w:history="1">
        <w:r w:rsidRPr="006A427B">
          <w:rPr>
            <w:rStyle w:val="Hyperlnk"/>
            <w:rFonts w:ascii="Verdana" w:hAnsi="Verdana"/>
            <w:b/>
            <w:bCs/>
          </w:rPr>
          <w:t>här.</w:t>
        </w:r>
      </w:hyperlink>
      <w:r w:rsidRPr="006A427B">
        <w:rPr>
          <w:rFonts w:ascii="Verdana" w:hAnsi="Verdana"/>
        </w:rPr>
        <w:t>  </w:t>
      </w:r>
    </w:p>
    <w:p w:rsidR="006A427B" w:rsidRPr="006A427B" w:rsidRDefault="006A427B" w:rsidP="006A427B">
      <w:pPr>
        <w:pStyle w:val="Normalwebb"/>
        <w:spacing w:after="0" w:afterAutospacing="0"/>
        <w:rPr>
          <w:rFonts w:ascii="Verdana" w:hAnsi="Verdana"/>
        </w:rPr>
      </w:pPr>
      <w:r w:rsidRPr="006A427B">
        <w:rPr>
          <w:rFonts w:ascii="Verdana" w:hAnsi="Verdana"/>
          <w:b/>
          <w:bCs/>
          <w:color w:val="030605"/>
        </w:rPr>
        <w:t xml:space="preserve">5 juli, Extra medlemsmöte </w:t>
      </w:r>
    </w:p>
    <w:p w:rsidR="006A427B" w:rsidRPr="006A427B" w:rsidRDefault="006A427B" w:rsidP="006A427B">
      <w:pPr>
        <w:pStyle w:val="Normalwebb"/>
        <w:spacing w:before="0" w:beforeAutospacing="0"/>
        <w:rPr>
          <w:rFonts w:ascii="Verdana" w:hAnsi="Verdana"/>
        </w:rPr>
      </w:pPr>
      <w:r w:rsidRPr="006A427B">
        <w:rPr>
          <w:rFonts w:ascii="Verdana" w:hAnsi="Verdana"/>
          <w:color w:val="030605"/>
        </w:rPr>
        <w:t xml:space="preserve">Detta möte genomfördes per Zoom. Mötet föranleddes av en </w:t>
      </w:r>
      <w:proofErr w:type="spellStart"/>
      <w:r w:rsidRPr="006A427B">
        <w:rPr>
          <w:rFonts w:ascii="Verdana" w:hAnsi="Verdana"/>
          <w:color w:val="030605"/>
        </w:rPr>
        <w:t>formaliaändring</w:t>
      </w:r>
      <w:proofErr w:type="spellEnd"/>
      <w:r w:rsidRPr="006A427B">
        <w:rPr>
          <w:rFonts w:ascii="Verdana" w:hAnsi="Verdana"/>
          <w:color w:val="030605"/>
        </w:rPr>
        <w:t xml:space="preserve"> av stadgarna som kräver ett godkännande på två på varandra följande möten. De nya stadgarna krävs för att byte av styrelse skall ske på ett mer praktiskt sätt och så att ansvarsperioden bättre överensstämmer med verksamhetsperioden. Frågan</w:t>
      </w:r>
      <w:r w:rsidRPr="006A427B">
        <w:rPr>
          <w:rFonts w:ascii="Verdana" w:hAnsi="Verdana"/>
        </w:rPr>
        <w:t xml:space="preserve"> om stadgeändring uppsköts. Se </w:t>
      </w:r>
      <w:hyperlink w:history="1">
        <w:r w:rsidRPr="006A427B">
          <w:rPr>
            <w:rStyle w:val="Hyperlnk"/>
            <w:rFonts w:ascii="Verdana" w:hAnsi="Verdana"/>
            <w:b/>
            <w:bCs/>
          </w:rPr>
          <w:t>protokol</w:t>
        </w:r>
      </w:hyperlink>
      <w:r w:rsidRPr="006A427B">
        <w:rPr>
          <w:rFonts w:ascii="Verdana" w:hAnsi="Verdana"/>
        </w:rPr>
        <w:t>l. </w:t>
      </w:r>
    </w:p>
    <w:p w:rsidR="006A427B" w:rsidRPr="006A427B" w:rsidRDefault="006A427B" w:rsidP="006A427B">
      <w:pPr>
        <w:pStyle w:val="Normalwebb"/>
        <w:rPr>
          <w:rFonts w:ascii="Verdana" w:hAnsi="Verdana"/>
        </w:rPr>
      </w:pPr>
      <w:r w:rsidRPr="006A427B">
        <w:rPr>
          <w:rStyle w:val="textheading2"/>
          <w:rFonts w:ascii="Verdana" w:eastAsiaTheme="majorEastAsia" w:hAnsi="Verdana"/>
          <w:b/>
          <w:bCs/>
        </w:rPr>
        <w:t>20 juli Årsmöte på Trollenäs</w:t>
      </w:r>
    </w:p>
    <w:p w:rsidR="006A427B" w:rsidRPr="006A427B" w:rsidRDefault="006A427B" w:rsidP="006A427B">
      <w:pPr>
        <w:pStyle w:val="Normalwebb"/>
        <w:spacing w:after="0" w:afterAutospacing="0"/>
        <w:rPr>
          <w:rFonts w:ascii="Verdana" w:hAnsi="Verdana"/>
        </w:rPr>
      </w:pPr>
      <w:r w:rsidRPr="006A427B">
        <w:rPr>
          <w:rStyle w:val="textnormal"/>
          <w:rFonts w:ascii="Verdana" w:hAnsi="Verdana"/>
        </w:rPr>
        <w:t>Plats: Trollenäs slottspark</w:t>
      </w:r>
    </w:p>
    <w:p w:rsidR="006A427B" w:rsidRDefault="006A427B" w:rsidP="006A427B">
      <w:pPr>
        <w:pStyle w:val="Normalwebb"/>
        <w:spacing w:before="0" w:beforeAutospacing="0"/>
        <w:rPr>
          <w:rStyle w:val="textnormal"/>
          <w:rFonts w:ascii="Verdana" w:hAnsi="Verdana"/>
        </w:rPr>
      </w:pPr>
      <w:r w:rsidRPr="006A427B">
        <w:rPr>
          <w:rStyle w:val="textnormal"/>
          <w:rFonts w:ascii="Verdana" w:hAnsi="Verdana"/>
        </w:rPr>
        <w:t>Dag/tid: Onsdagen den 20 juli kl 14.00.</w:t>
      </w:r>
    </w:p>
    <w:p w:rsidR="006A427B" w:rsidRPr="006A427B" w:rsidRDefault="006A427B" w:rsidP="006A427B">
      <w:pPr>
        <w:pStyle w:val="Normalwebb"/>
        <w:rPr>
          <w:rFonts w:ascii="Verdana" w:hAnsi="Verdana"/>
        </w:rPr>
      </w:pPr>
      <w:r w:rsidRPr="006A427B">
        <w:rPr>
          <w:rStyle w:val="textnormal"/>
          <w:rFonts w:ascii="Verdana" w:hAnsi="Verdana"/>
        </w:rPr>
        <w:t>Dagordning</w:t>
      </w:r>
    </w:p>
    <w:p w:rsidR="006A427B" w:rsidRPr="006A427B" w:rsidRDefault="006A427B" w:rsidP="006A427B">
      <w:pPr>
        <w:pStyle w:val="Normalwebb"/>
        <w:spacing w:before="0" w:beforeAutospacing="0" w:after="0" w:afterAutospacing="0"/>
        <w:rPr>
          <w:rFonts w:ascii="Verdana" w:hAnsi="Verdana"/>
        </w:rPr>
      </w:pPr>
      <w:r w:rsidRPr="006A427B">
        <w:rPr>
          <w:rStyle w:val="textnormal"/>
          <w:rFonts w:ascii="Verdana" w:hAnsi="Verdana"/>
        </w:rPr>
        <w:t>1.Årsmötets öppnande</w:t>
      </w:r>
    </w:p>
    <w:p w:rsidR="006A427B" w:rsidRPr="006A427B" w:rsidRDefault="006A427B" w:rsidP="006A427B">
      <w:pPr>
        <w:pStyle w:val="Normalwebb"/>
        <w:spacing w:before="0" w:beforeAutospacing="0" w:after="0" w:afterAutospacing="0"/>
        <w:rPr>
          <w:rFonts w:ascii="Verdana" w:hAnsi="Verdana"/>
        </w:rPr>
      </w:pPr>
      <w:r w:rsidRPr="006A427B">
        <w:rPr>
          <w:rStyle w:val="textnormal"/>
          <w:rFonts w:ascii="Verdana" w:hAnsi="Verdana"/>
        </w:rPr>
        <w:t>2.Godkännande av dagordningen</w:t>
      </w:r>
    </w:p>
    <w:p w:rsidR="006A427B" w:rsidRPr="006A427B" w:rsidRDefault="006A427B" w:rsidP="006A427B">
      <w:pPr>
        <w:pStyle w:val="Normalwebb"/>
        <w:spacing w:before="0" w:beforeAutospacing="0" w:after="0" w:afterAutospacing="0"/>
        <w:rPr>
          <w:rFonts w:ascii="Verdana" w:hAnsi="Verdana"/>
        </w:rPr>
      </w:pPr>
      <w:r w:rsidRPr="006A427B">
        <w:rPr>
          <w:rStyle w:val="textnormal"/>
          <w:rFonts w:ascii="Verdana" w:hAnsi="Verdana"/>
        </w:rPr>
        <w:t>3.Val av ordförande vid årsmötet</w:t>
      </w:r>
    </w:p>
    <w:p w:rsidR="006A427B" w:rsidRPr="006A427B" w:rsidRDefault="006A427B" w:rsidP="006A427B">
      <w:pPr>
        <w:pStyle w:val="Normalwebb"/>
        <w:spacing w:before="0" w:beforeAutospacing="0" w:after="0" w:afterAutospacing="0"/>
        <w:rPr>
          <w:rFonts w:ascii="Verdana" w:hAnsi="Verdana"/>
        </w:rPr>
      </w:pPr>
      <w:r w:rsidRPr="006A427B">
        <w:rPr>
          <w:rStyle w:val="textnormal"/>
          <w:rFonts w:ascii="Verdana" w:hAnsi="Verdana"/>
        </w:rPr>
        <w:t>4.Val av sekreterare vid årsmötet</w:t>
      </w:r>
    </w:p>
    <w:p w:rsidR="006A427B" w:rsidRPr="006A427B" w:rsidRDefault="006A427B" w:rsidP="006A427B">
      <w:pPr>
        <w:pStyle w:val="Normalwebb"/>
        <w:spacing w:before="0" w:beforeAutospacing="0" w:after="0" w:afterAutospacing="0"/>
        <w:rPr>
          <w:rFonts w:ascii="Verdana" w:hAnsi="Verdana"/>
        </w:rPr>
      </w:pPr>
      <w:r w:rsidRPr="006A427B">
        <w:rPr>
          <w:rStyle w:val="textnormal"/>
          <w:rFonts w:ascii="Verdana" w:hAnsi="Verdana"/>
        </w:rPr>
        <w:t>5.Val av två justeringspersoner för årsmötets protokoll</w:t>
      </w:r>
    </w:p>
    <w:p w:rsidR="006A427B" w:rsidRPr="006A427B" w:rsidRDefault="006A427B" w:rsidP="006A427B">
      <w:pPr>
        <w:pStyle w:val="Normalwebb"/>
        <w:spacing w:before="0" w:beforeAutospacing="0" w:after="0" w:afterAutospacing="0"/>
        <w:rPr>
          <w:rFonts w:ascii="Verdana" w:hAnsi="Verdana"/>
        </w:rPr>
      </w:pPr>
      <w:r w:rsidRPr="006A427B">
        <w:rPr>
          <w:rStyle w:val="textnormal"/>
          <w:rFonts w:ascii="Verdana" w:hAnsi="Verdana"/>
        </w:rPr>
        <w:t>6.Godkännande av kallelsen till årsmötet</w:t>
      </w:r>
    </w:p>
    <w:p w:rsidR="006A427B" w:rsidRPr="006A427B" w:rsidRDefault="006A427B" w:rsidP="006A427B">
      <w:pPr>
        <w:pStyle w:val="Normalwebb"/>
        <w:spacing w:before="0" w:beforeAutospacing="0" w:after="0" w:afterAutospacing="0"/>
        <w:rPr>
          <w:rFonts w:ascii="Verdana" w:hAnsi="Verdana"/>
        </w:rPr>
      </w:pPr>
      <w:r w:rsidRPr="006A427B">
        <w:rPr>
          <w:rStyle w:val="textnormal"/>
          <w:rFonts w:ascii="Verdana" w:hAnsi="Verdana"/>
        </w:rPr>
        <w:t>7.Verksamhetsberättelsen för år 2021.</w:t>
      </w:r>
    </w:p>
    <w:p w:rsidR="006A427B" w:rsidRPr="006A427B" w:rsidRDefault="006A427B" w:rsidP="006A427B">
      <w:pPr>
        <w:pStyle w:val="Normalwebb"/>
        <w:spacing w:before="0" w:beforeAutospacing="0" w:after="0" w:afterAutospacing="0"/>
        <w:rPr>
          <w:rFonts w:ascii="Verdana" w:hAnsi="Verdana"/>
        </w:rPr>
      </w:pPr>
      <w:r w:rsidRPr="006A427B">
        <w:rPr>
          <w:rStyle w:val="textnormal"/>
          <w:rFonts w:ascii="Verdana" w:hAnsi="Verdana"/>
        </w:rPr>
        <w:t>8.Årsredovisningen för år 2021</w:t>
      </w:r>
    </w:p>
    <w:p w:rsidR="006A427B" w:rsidRPr="006A427B" w:rsidRDefault="006A427B" w:rsidP="006A427B">
      <w:pPr>
        <w:pStyle w:val="Normalwebb"/>
        <w:spacing w:before="0" w:beforeAutospacing="0" w:after="0" w:afterAutospacing="0"/>
        <w:rPr>
          <w:rFonts w:ascii="Verdana" w:hAnsi="Verdana"/>
        </w:rPr>
      </w:pPr>
      <w:r w:rsidRPr="006A427B">
        <w:rPr>
          <w:rStyle w:val="textnormal"/>
          <w:rFonts w:ascii="Verdana" w:hAnsi="Verdana"/>
        </w:rPr>
        <w:t>9.Revisionsberättelsen</w:t>
      </w:r>
    </w:p>
    <w:p w:rsidR="006A427B" w:rsidRPr="006A427B" w:rsidRDefault="006A427B" w:rsidP="006A427B">
      <w:pPr>
        <w:pStyle w:val="Normalwebb"/>
        <w:spacing w:before="0" w:beforeAutospacing="0" w:after="0" w:afterAutospacing="0"/>
        <w:rPr>
          <w:rFonts w:ascii="Verdana" w:hAnsi="Verdana"/>
        </w:rPr>
      </w:pPr>
      <w:r w:rsidRPr="006A427B">
        <w:rPr>
          <w:rStyle w:val="textnormal"/>
          <w:rFonts w:ascii="Verdana" w:hAnsi="Verdana"/>
        </w:rPr>
        <w:t>10.Beviljande av ansvarsfrihet för styrelsen</w:t>
      </w:r>
    </w:p>
    <w:p w:rsidR="006A427B" w:rsidRPr="006A427B" w:rsidRDefault="006A427B" w:rsidP="006A427B">
      <w:pPr>
        <w:pStyle w:val="Normalwebb"/>
        <w:spacing w:before="0" w:beforeAutospacing="0" w:after="0" w:afterAutospacing="0"/>
        <w:rPr>
          <w:rFonts w:ascii="Verdana" w:hAnsi="Verdana"/>
        </w:rPr>
      </w:pPr>
      <w:r w:rsidRPr="006A427B">
        <w:rPr>
          <w:rStyle w:val="textnormal"/>
          <w:rFonts w:ascii="Verdana" w:hAnsi="Verdana"/>
        </w:rPr>
        <w:t>11.Val av styrelseledamöter</w:t>
      </w:r>
    </w:p>
    <w:p w:rsidR="006A427B" w:rsidRPr="006A427B" w:rsidRDefault="006A427B" w:rsidP="006A427B">
      <w:pPr>
        <w:pStyle w:val="Normalwebb"/>
        <w:spacing w:before="0" w:beforeAutospacing="0" w:after="0" w:afterAutospacing="0"/>
        <w:rPr>
          <w:rFonts w:ascii="Verdana" w:hAnsi="Verdana"/>
        </w:rPr>
      </w:pPr>
      <w:r w:rsidRPr="006A427B">
        <w:rPr>
          <w:rStyle w:val="textnormal"/>
          <w:rFonts w:ascii="Verdana" w:hAnsi="Verdana"/>
        </w:rPr>
        <w:t>12.Val av ordförande</w:t>
      </w:r>
    </w:p>
    <w:p w:rsidR="006A427B" w:rsidRPr="006A427B" w:rsidRDefault="006A427B" w:rsidP="006A427B">
      <w:pPr>
        <w:pStyle w:val="Normalwebb"/>
        <w:spacing w:before="0" w:beforeAutospacing="0" w:after="0" w:afterAutospacing="0"/>
        <w:rPr>
          <w:rFonts w:ascii="Verdana" w:hAnsi="Verdana"/>
        </w:rPr>
      </w:pPr>
      <w:r w:rsidRPr="006A427B">
        <w:rPr>
          <w:rStyle w:val="textnormal"/>
          <w:rFonts w:ascii="Verdana" w:hAnsi="Verdana"/>
        </w:rPr>
        <w:t>13.Val av revisorer</w:t>
      </w:r>
    </w:p>
    <w:p w:rsidR="006A427B" w:rsidRPr="006A427B" w:rsidRDefault="006A427B" w:rsidP="006A427B">
      <w:pPr>
        <w:pStyle w:val="Normalwebb"/>
        <w:spacing w:before="0" w:beforeAutospacing="0" w:after="0" w:afterAutospacing="0"/>
        <w:rPr>
          <w:rFonts w:ascii="Verdana" w:hAnsi="Verdana"/>
        </w:rPr>
      </w:pPr>
      <w:r w:rsidRPr="006A427B">
        <w:rPr>
          <w:rStyle w:val="textnormal"/>
          <w:rFonts w:ascii="Verdana" w:hAnsi="Verdana"/>
        </w:rPr>
        <w:t>14.Val av valberedning</w:t>
      </w:r>
    </w:p>
    <w:p w:rsidR="006A427B" w:rsidRPr="006A427B" w:rsidRDefault="006A427B" w:rsidP="006A427B">
      <w:pPr>
        <w:pStyle w:val="Normalwebb"/>
        <w:spacing w:before="0" w:beforeAutospacing="0" w:after="0" w:afterAutospacing="0"/>
        <w:rPr>
          <w:rFonts w:ascii="Verdana" w:hAnsi="Verdana"/>
        </w:rPr>
      </w:pPr>
      <w:r w:rsidRPr="006A427B">
        <w:rPr>
          <w:rStyle w:val="textnormal"/>
          <w:rFonts w:ascii="Verdana" w:hAnsi="Verdana"/>
        </w:rPr>
        <w:t xml:space="preserve">15.Ändring av ordalydelsen i stadgarnas §3 (bekräftelse av beslut taget vid extra </w:t>
      </w:r>
      <w:proofErr w:type="spellStart"/>
      <w:r w:rsidRPr="006A427B">
        <w:rPr>
          <w:rStyle w:val="textnormal"/>
          <w:rFonts w:ascii="Verdana" w:hAnsi="Verdana"/>
        </w:rPr>
        <w:t>Zoom-möte</w:t>
      </w:r>
      <w:proofErr w:type="spellEnd"/>
      <w:r w:rsidRPr="006A427B">
        <w:rPr>
          <w:rStyle w:val="textnormal"/>
          <w:rFonts w:ascii="Verdana" w:hAnsi="Verdana"/>
        </w:rPr>
        <w:t xml:space="preserve"> 22-07-05).</w:t>
      </w:r>
    </w:p>
    <w:p w:rsidR="006A427B" w:rsidRPr="006A427B" w:rsidRDefault="006A427B" w:rsidP="006A427B">
      <w:pPr>
        <w:pStyle w:val="Normalwebb"/>
        <w:spacing w:before="0" w:beforeAutospacing="0" w:after="0" w:afterAutospacing="0"/>
        <w:rPr>
          <w:rFonts w:ascii="Verdana" w:hAnsi="Verdana"/>
        </w:rPr>
      </w:pPr>
      <w:r w:rsidRPr="006A427B">
        <w:rPr>
          <w:rStyle w:val="textnormal"/>
          <w:rFonts w:ascii="Verdana" w:hAnsi="Verdana"/>
        </w:rPr>
        <w:t>16.Övriga frågor</w:t>
      </w:r>
    </w:p>
    <w:p w:rsidR="006A427B" w:rsidRPr="006A427B" w:rsidRDefault="006A427B" w:rsidP="006A427B">
      <w:pPr>
        <w:pStyle w:val="Normalwebb"/>
        <w:spacing w:before="0" w:beforeAutospacing="0"/>
        <w:rPr>
          <w:rFonts w:ascii="Verdana" w:hAnsi="Verdana"/>
        </w:rPr>
      </w:pPr>
      <w:r w:rsidRPr="006A427B">
        <w:rPr>
          <w:rStyle w:val="textnormal"/>
          <w:rFonts w:ascii="Verdana" w:hAnsi="Verdana"/>
        </w:rPr>
        <w:t>17.Årsmötets avslutande</w:t>
      </w:r>
    </w:p>
    <w:p w:rsidR="006A427B" w:rsidRPr="006A427B" w:rsidRDefault="006A427B" w:rsidP="006A427B">
      <w:pPr>
        <w:pStyle w:val="Normalwebb"/>
        <w:rPr>
          <w:rFonts w:ascii="Verdana" w:hAnsi="Verdana"/>
        </w:rPr>
      </w:pPr>
    </w:p>
    <w:p w:rsidR="006A427B" w:rsidRPr="006A427B" w:rsidRDefault="006A427B" w:rsidP="006A427B">
      <w:pPr>
        <w:pStyle w:val="Normalwebb"/>
        <w:rPr>
          <w:rFonts w:ascii="Verdana" w:hAnsi="Verdana"/>
        </w:rPr>
      </w:pPr>
      <w:r w:rsidRPr="006A427B">
        <w:rPr>
          <w:rFonts w:ascii="Verdana" w:hAnsi="Verdana"/>
        </w:rPr>
        <w:t>Styrelsen omvald</w:t>
      </w:r>
    </w:p>
    <w:p w:rsidR="006A427B" w:rsidRPr="006A427B" w:rsidRDefault="006A427B" w:rsidP="006A427B">
      <w:pPr>
        <w:pStyle w:val="Normalwebb"/>
        <w:rPr>
          <w:rFonts w:ascii="Verdana" w:hAnsi="Verdana"/>
        </w:rPr>
      </w:pPr>
      <w:r w:rsidRPr="006A427B">
        <w:rPr>
          <w:rFonts w:ascii="Verdana" w:hAnsi="Verdana"/>
        </w:rPr>
        <w:t>Styrelsen, revisorerna och valberedningen – alla blev omvalda för 2023. En arbetsgrupp under ledning av Claes Lindskog är tillsatt för att se över stadgarna.</w:t>
      </w:r>
    </w:p>
    <w:p w:rsidR="006A427B" w:rsidRPr="006A427B" w:rsidRDefault="006A427B" w:rsidP="006A427B">
      <w:pPr>
        <w:pStyle w:val="Normalwebb"/>
        <w:rPr>
          <w:rFonts w:ascii="Verdana" w:hAnsi="Verdana"/>
        </w:rPr>
      </w:pPr>
      <w:r w:rsidRPr="006A427B">
        <w:rPr>
          <w:rFonts w:ascii="Verdana" w:hAnsi="Verdana"/>
        </w:rPr>
        <w:t>Rapport från årsmötet</w:t>
      </w:r>
    </w:p>
    <w:p w:rsidR="006A427B" w:rsidRPr="006A427B" w:rsidRDefault="006A427B" w:rsidP="006A427B">
      <w:pPr>
        <w:pStyle w:val="Normalwebb"/>
        <w:rPr>
          <w:rFonts w:ascii="Verdana" w:hAnsi="Verdana"/>
        </w:rPr>
      </w:pPr>
      <w:r w:rsidRPr="006A427B">
        <w:rPr>
          <w:rFonts w:ascii="Verdana" w:hAnsi="Verdana"/>
        </w:rPr>
        <w:t xml:space="preserve">Ett 30-tal medlemmar hade hörsammat kallelsen till årsmötet på Trollenäs på ”Frank </w:t>
      </w:r>
      <w:proofErr w:type="spellStart"/>
      <w:r w:rsidRPr="006A427B">
        <w:rPr>
          <w:rFonts w:ascii="Verdana" w:hAnsi="Verdana"/>
        </w:rPr>
        <w:t>Heller-dagen</w:t>
      </w:r>
      <w:proofErr w:type="spellEnd"/>
      <w:r w:rsidRPr="006A427B">
        <w:rPr>
          <w:rFonts w:ascii="Verdana" w:hAnsi="Verdana"/>
        </w:rPr>
        <w:t xml:space="preserve">” den 20 juli. Denna dag skulle bli en av sommarens allra varmaste. Årsmötesförhandlingarna </w:t>
      </w:r>
      <w:proofErr w:type="spellStart"/>
      <w:r w:rsidRPr="006A427B">
        <w:rPr>
          <w:rFonts w:ascii="Verdana" w:hAnsi="Verdana"/>
        </w:rPr>
        <w:t>genom-fördes</w:t>
      </w:r>
      <w:proofErr w:type="spellEnd"/>
      <w:r w:rsidRPr="006A427B">
        <w:rPr>
          <w:rFonts w:ascii="Verdana" w:hAnsi="Verdana"/>
        </w:rPr>
        <w:t xml:space="preserve"> därför i expressfart. Mötet beslöt omvälja Wilhelm Engström som ordförande för 2023. Därutöver beslöts att nästa </w:t>
      </w:r>
      <w:proofErr w:type="spellStart"/>
      <w:r w:rsidRPr="006A427B">
        <w:rPr>
          <w:rFonts w:ascii="Verdana" w:hAnsi="Verdana"/>
        </w:rPr>
        <w:t>års-möte</w:t>
      </w:r>
      <w:proofErr w:type="spellEnd"/>
      <w:r w:rsidRPr="006A427B">
        <w:rPr>
          <w:rFonts w:ascii="Verdana" w:hAnsi="Verdana"/>
        </w:rPr>
        <w:t xml:space="preserve"> äger rum i Skåne under mars månad. Vidare fick styrelsen stöd att arrangera 2023 års </w:t>
      </w:r>
      <w:proofErr w:type="spellStart"/>
      <w:r w:rsidRPr="006A427B">
        <w:rPr>
          <w:rFonts w:ascii="Verdana" w:hAnsi="Verdana"/>
        </w:rPr>
        <w:t>medlems-resa</w:t>
      </w:r>
      <w:proofErr w:type="spellEnd"/>
      <w:r w:rsidRPr="006A427B">
        <w:rPr>
          <w:rFonts w:ascii="Verdana" w:hAnsi="Verdana"/>
        </w:rPr>
        <w:t xml:space="preserve"> till Schweiz samt ägna nästa årsbok åt Frank Heller och Schweiz. Trots att alla lyckades tränga ihop sig med medhavda kaffekorgar under trädkronorna vid slottstrappans fot, var det många som svettades ymnigt. Vår vice ordförande Dag Hedman – för dagen iförd Panamahatt – kämpade med ett kåseri om vad Gunnar </w:t>
      </w:r>
      <w:proofErr w:type="spellStart"/>
      <w:r w:rsidRPr="006A427B">
        <w:rPr>
          <w:rFonts w:ascii="Verdana" w:hAnsi="Verdana"/>
        </w:rPr>
        <w:t>Serner</w:t>
      </w:r>
      <w:proofErr w:type="spellEnd"/>
      <w:r w:rsidRPr="006A427B">
        <w:rPr>
          <w:rFonts w:ascii="Verdana" w:hAnsi="Verdana"/>
        </w:rPr>
        <w:t xml:space="preserve"> kunde tänkas ha haft för sig denna dag för 100 år sedan. Till slut tog dock värmen ut sin rätt och vännerna skingrades tidigare än eljest och man kan förmoda att åtskilliga styrde kosan mot någon av de inte alltför avlägsna badstränderna.</w:t>
      </w:r>
    </w:p>
    <w:p w:rsidR="006A427B" w:rsidRPr="006A427B" w:rsidRDefault="006A427B" w:rsidP="006A427B">
      <w:pPr>
        <w:pStyle w:val="Normalwebb"/>
        <w:rPr>
          <w:rFonts w:ascii="Verdana" w:hAnsi="Verdana"/>
        </w:rPr>
      </w:pPr>
      <w:hyperlink w:history="1">
        <w:r w:rsidRPr="006A427B">
          <w:rPr>
            <w:rStyle w:val="Hyperlnk"/>
            <w:rFonts w:ascii="Verdana" w:hAnsi="Verdana"/>
            <w:b/>
            <w:bCs/>
            <w:color w:val="0070C0"/>
          </w:rPr>
          <w:t>Årsredovisning</w:t>
        </w:r>
      </w:hyperlink>
      <w:r w:rsidRPr="006A427B">
        <w:rPr>
          <w:rStyle w:val="textheading2"/>
          <w:rFonts w:ascii="Verdana" w:eastAsiaTheme="majorEastAsia" w:hAnsi="Verdana"/>
          <w:color w:val="0070C0"/>
        </w:rPr>
        <w:t xml:space="preserve">, </w:t>
      </w:r>
      <w:hyperlink w:history="1">
        <w:r w:rsidRPr="006A427B">
          <w:rPr>
            <w:rStyle w:val="Hyperlnk"/>
            <w:rFonts w:ascii="Verdana" w:hAnsi="Verdana"/>
            <w:b/>
            <w:bCs/>
            <w:color w:val="0070C0"/>
          </w:rPr>
          <w:t>bokslut</w:t>
        </w:r>
      </w:hyperlink>
      <w:r w:rsidRPr="006A427B">
        <w:rPr>
          <w:rStyle w:val="textheading2"/>
          <w:rFonts w:ascii="Verdana" w:eastAsiaTheme="majorEastAsia" w:hAnsi="Verdana"/>
        </w:rPr>
        <w:t xml:space="preserve"> och </w:t>
      </w:r>
      <w:hyperlink w:history="1">
        <w:r w:rsidRPr="006A427B">
          <w:rPr>
            <w:rStyle w:val="Hyperlnk"/>
            <w:rFonts w:ascii="Verdana" w:hAnsi="Verdana"/>
            <w:b/>
            <w:bCs/>
            <w:color w:val="0070C0"/>
          </w:rPr>
          <w:t>revisorsrappor</w:t>
        </w:r>
      </w:hyperlink>
      <w:hyperlink w:history="1">
        <w:r w:rsidRPr="006A427B">
          <w:rPr>
            <w:rStyle w:val="Hyperlnk"/>
            <w:rFonts w:ascii="Verdana" w:hAnsi="Verdana"/>
            <w:color w:val="0070C0"/>
          </w:rPr>
          <w:t>t</w:t>
        </w:r>
      </w:hyperlink>
      <w:r w:rsidRPr="006A427B">
        <w:rPr>
          <w:rStyle w:val="textheading2"/>
          <w:rFonts w:ascii="Verdana" w:eastAsiaTheme="majorEastAsia" w:hAnsi="Verdana"/>
        </w:rPr>
        <w:t xml:space="preserve"> återfinns här. Protokoll finns här (</w:t>
      </w:r>
      <w:hyperlink w:history="1">
        <w:r w:rsidRPr="006A427B">
          <w:rPr>
            <w:rStyle w:val="Hyperlnk"/>
            <w:rFonts w:ascii="Verdana" w:hAnsi="Verdana"/>
            <w:b/>
            <w:bCs/>
            <w:color w:val="0070C0"/>
          </w:rPr>
          <w:t>sid 1</w:t>
        </w:r>
      </w:hyperlink>
      <w:r w:rsidRPr="006A427B">
        <w:rPr>
          <w:rStyle w:val="textheading2"/>
          <w:rFonts w:ascii="Verdana" w:eastAsiaTheme="majorEastAsia" w:hAnsi="Verdana"/>
          <w:color w:val="0070C0"/>
        </w:rPr>
        <w:t xml:space="preserve">, </w:t>
      </w:r>
      <w:hyperlink w:history="1">
        <w:r w:rsidRPr="006A427B">
          <w:rPr>
            <w:rStyle w:val="Hyperlnk"/>
            <w:rFonts w:ascii="Verdana" w:hAnsi="Verdana"/>
            <w:b/>
            <w:bCs/>
            <w:color w:val="0070C0"/>
          </w:rPr>
          <w:t>sid 2</w:t>
        </w:r>
      </w:hyperlink>
      <w:r w:rsidRPr="006A427B">
        <w:rPr>
          <w:rStyle w:val="textheading2"/>
          <w:rFonts w:ascii="Verdana" w:eastAsiaTheme="majorEastAsia" w:hAnsi="Verdana"/>
        </w:rPr>
        <w:t>).  </w:t>
      </w:r>
    </w:p>
    <w:p w:rsidR="006A427B" w:rsidRPr="006A427B" w:rsidRDefault="006A427B" w:rsidP="006A427B">
      <w:pPr>
        <w:pStyle w:val="Normalwebb"/>
        <w:rPr>
          <w:rFonts w:ascii="Verdana" w:hAnsi="Verdana"/>
        </w:rPr>
      </w:pPr>
      <w:r w:rsidRPr="006A427B">
        <w:rPr>
          <w:rStyle w:val="textheading2"/>
          <w:rFonts w:ascii="Verdana" w:eastAsiaTheme="majorEastAsia" w:hAnsi="Verdana"/>
        </w:rPr>
        <w:t xml:space="preserve">Styrelsens aktuella sammansättning är samma som 2021, se </w:t>
      </w:r>
      <w:hyperlink w:history="1">
        <w:r w:rsidRPr="006A427B">
          <w:rPr>
            <w:rStyle w:val="Hyperlnk"/>
            <w:rFonts w:ascii="Verdana" w:hAnsi="Verdana"/>
            <w:b/>
            <w:bCs/>
          </w:rPr>
          <w:t>länk</w:t>
        </w:r>
      </w:hyperlink>
      <w:r w:rsidRPr="006A427B">
        <w:rPr>
          <w:rStyle w:val="textheading2"/>
          <w:rFonts w:ascii="Verdana" w:eastAsiaTheme="majorEastAsia" w:hAnsi="Verdana"/>
          <w:color w:val="0B9213"/>
        </w:rPr>
        <w:t>.</w:t>
      </w:r>
    </w:p>
    <w:p w:rsidR="006A427B" w:rsidRPr="006A427B" w:rsidRDefault="006A427B" w:rsidP="006A427B">
      <w:pPr>
        <w:pStyle w:val="Normalwebb"/>
        <w:rPr>
          <w:rFonts w:ascii="Verdana" w:hAnsi="Verdana"/>
        </w:rPr>
      </w:pPr>
      <w:r w:rsidRPr="006A427B">
        <w:rPr>
          <w:rFonts w:ascii="Verdana" w:hAnsi="Verdana"/>
          <w:b/>
          <w:bCs/>
        </w:rPr>
        <w:t>2 december, Julbord i Stockholm</w:t>
      </w:r>
    </w:p>
    <w:p w:rsidR="006A427B" w:rsidRPr="006A427B" w:rsidRDefault="006A427B" w:rsidP="006A427B">
      <w:pPr>
        <w:pStyle w:val="Normalwebb"/>
        <w:rPr>
          <w:rFonts w:ascii="Verdana" w:hAnsi="Verdana"/>
        </w:rPr>
      </w:pPr>
      <w:r w:rsidRPr="006A427B">
        <w:rPr>
          <w:rFonts w:ascii="Verdana" w:hAnsi="Verdana"/>
        </w:rPr>
        <w:t xml:space="preserve">Fredagen den 2 december kl. 11.30 var ett traditionellt julbord uppdukat för oss på </w:t>
      </w:r>
      <w:proofErr w:type="spellStart"/>
      <w:r w:rsidRPr="006A427B">
        <w:rPr>
          <w:rFonts w:ascii="Verdana" w:hAnsi="Verdana"/>
        </w:rPr>
        <w:t>Stortorgs-källaren</w:t>
      </w:r>
      <w:proofErr w:type="spellEnd"/>
      <w:r w:rsidRPr="006A427B">
        <w:rPr>
          <w:rFonts w:ascii="Verdana" w:hAnsi="Verdana"/>
        </w:rPr>
        <w:t xml:space="preserve"> i Gamla Stan. Göran Wessberg kåserade om gentlemannatjuvar från Robin Hood till Karl Bertil Jonsson. </w:t>
      </w:r>
      <w:r w:rsidRPr="006A427B">
        <w:rPr>
          <w:rStyle w:val="textheading2"/>
          <w:rFonts w:ascii="Verdana" w:eastAsiaTheme="majorEastAsia" w:hAnsi="Verdana"/>
        </w:rPr>
        <w:t xml:space="preserve">Se </w:t>
      </w:r>
      <w:hyperlink w:history="1">
        <w:r w:rsidRPr="006A427B">
          <w:rPr>
            <w:rStyle w:val="Hyperlnk"/>
            <w:rFonts w:ascii="Verdana" w:hAnsi="Verdana"/>
            <w:b/>
            <w:bCs/>
            <w:color w:val="auto"/>
          </w:rPr>
          <w:t>rapport</w:t>
        </w:r>
      </w:hyperlink>
      <w:r>
        <w:rPr>
          <w:rStyle w:val="textheading2"/>
          <w:rFonts w:ascii="Verdana" w:eastAsiaTheme="majorEastAsia" w:hAnsi="Verdana"/>
          <w:b/>
          <w:bCs/>
        </w:rPr>
        <w:t xml:space="preserve"> (</w:t>
      </w:r>
      <w:r w:rsidRPr="006A427B">
        <w:rPr>
          <w:rStyle w:val="textheading2"/>
          <w:rFonts w:ascii="Verdana" w:eastAsiaTheme="majorEastAsia" w:hAnsi="Verdana"/>
        </w:rPr>
        <w:t>från bägge julborden).</w:t>
      </w:r>
      <w:r w:rsidRPr="006A427B">
        <w:rPr>
          <w:rFonts w:ascii="Verdana" w:hAnsi="Verdana"/>
        </w:rPr>
        <w:t> </w:t>
      </w:r>
    </w:p>
    <w:p w:rsidR="006A427B" w:rsidRPr="006A427B" w:rsidRDefault="006A427B" w:rsidP="006A427B">
      <w:pPr>
        <w:pStyle w:val="Normalwebb"/>
        <w:rPr>
          <w:rFonts w:ascii="Verdana" w:hAnsi="Verdana"/>
        </w:rPr>
      </w:pPr>
      <w:r w:rsidRPr="006A427B">
        <w:rPr>
          <w:rStyle w:val="textheading2"/>
          <w:rFonts w:ascii="Verdana" w:eastAsiaTheme="majorEastAsia" w:hAnsi="Verdana"/>
          <w:b/>
          <w:bCs/>
        </w:rPr>
        <w:t>11 december, Jullunch i Malmö</w:t>
      </w:r>
    </w:p>
    <w:p w:rsidR="006A427B" w:rsidRPr="006A427B" w:rsidRDefault="006A427B" w:rsidP="006A427B">
      <w:pPr>
        <w:pStyle w:val="Normalwebb"/>
        <w:rPr>
          <w:rFonts w:ascii="Verdana" w:hAnsi="Verdana"/>
        </w:rPr>
      </w:pPr>
      <w:r w:rsidRPr="006A427B">
        <w:rPr>
          <w:rStyle w:val="textheading2"/>
          <w:rFonts w:ascii="Verdana" w:eastAsiaTheme="majorEastAsia" w:hAnsi="Verdana"/>
        </w:rPr>
        <w:t xml:space="preserve">Nästan 40 </w:t>
      </w:r>
      <w:proofErr w:type="spellStart"/>
      <w:r w:rsidRPr="006A427B">
        <w:rPr>
          <w:rStyle w:val="textheading2"/>
          <w:rFonts w:ascii="Verdana" w:eastAsiaTheme="majorEastAsia" w:hAnsi="Verdana"/>
        </w:rPr>
        <w:t>st</w:t>
      </w:r>
      <w:proofErr w:type="spellEnd"/>
      <w:r w:rsidRPr="006A427B">
        <w:rPr>
          <w:rStyle w:val="textheading2"/>
          <w:rFonts w:ascii="Verdana" w:eastAsiaTheme="majorEastAsia" w:hAnsi="Verdana"/>
        </w:rPr>
        <w:t xml:space="preserve"> Frank </w:t>
      </w:r>
      <w:proofErr w:type="spellStart"/>
      <w:r w:rsidRPr="006A427B">
        <w:rPr>
          <w:rStyle w:val="textheading2"/>
          <w:rFonts w:ascii="Verdana" w:eastAsiaTheme="majorEastAsia" w:hAnsi="Verdana"/>
        </w:rPr>
        <w:t>Heller-medlemmar</w:t>
      </w:r>
      <w:proofErr w:type="spellEnd"/>
      <w:r w:rsidRPr="006A427B">
        <w:rPr>
          <w:rStyle w:val="textheading2"/>
          <w:rFonts w:ascii="Verdana" w:eastAsiaTheme="majorEastAsia" w:hAnsi="Verdana"/>
        </w:rPr>
        <w:t xml:space="preserve"> med gäster hade samlats på Rådhuskällaren i Malmö. Dag Hedman kåserade om Frank Heller och</w:t>
      </w:r>
      <w:r w:rsidRPr="006A427B">
        <w:rPr>
          <w:rStyle w:val="textheading2"/>
          <w:rFonts w:ascii="Verdana" w:eastAsiaTheme="majorEastAsia" w:hAnsi="Verdana"/>
          <w:color w:val="0B9213"/>
        </w:rPr>
        <w:t xml:space="preserve"> </w:t>
      </w:r>
      <w:r w:rsidRPr="006A427B">
        <w:rPr>
          <w:rStyle w:val="textheading2"/>
          <w:rFonts w:ascii="Verdana" w:eastAsiaTheme="majorEastAsia" w:hAnsi="Verdana"/>
        </w:rPr>
        <w:t>julen. Se</w:t>
      </w:r>
      <w:r w:rsidRPr="006A427B">
        <w:rPr>
          <w:rStyle w:val="textheading2"/>
          <w:rFonts w:ascii="Verdana" w:eastAsiaTheme="majorEastAsia" w:hAnsi="Verdana"/>
          <w:color w:val="0B9213"/>
        </w:rPr>
        <w:t xml:space="preserve"> </w:t>
      </w:r>
      <w:hyperlink w:history="1">
        <w:r w:rsidRPr="006A427B">
          <w:rPr>
            <w:rStyle w:val="Hyperlnk"/>
            <w:rFonts w:ascii="Verdana" w:hAnsi="Verdana"/>
            <w:b/>
            <w:bCs/>
          </w:rPr>
          <w:t>rapport (</w:t>
        </w:r>
      </w:hyperlink>
      <w:r w:rsidRPr="006A427B">
        <w:rPr>
          <w:rStyle w:val="textheading2"/>
          <w:rFonts w:ascii="Verdana" w:eastAsiaTheme="majorEastAsia" w:hAnsi="Verdana"/>
        </w:rPr>
        <w:t>från bägge julborden).</w:t>
      </w:r>
    </w:p>
    <w:p w:rsidR="006A427B" w:rsidRPr="006A427B" w:rsidRDefault="006A427B" w:rsidP="006A427B">
      <w:pPr>
        <w:pStyle w:val="Normalwebb"/>
        <w:rPr>
          <w:rFonts w:ascii="Verdana" w:hAnsi="Verdana"/>
        </w:rPr>
      </w:pPr>
      <w:proofErr w:type="spellStart"/>
      <w:r w:rsidRPr="006A427B">
        <w:rPr>
          <w:rStyle w:val="textheading2"/>
          <w:rFonts w:ascii="Verdana" w:eastAsiaTheme="majorEastAsia" w:hAnsi="Verdana"/>
          <w:b/>
          <w:bCs/>
          <w:color w:val="000000"/>
        </w:rPr>
        <w:t>Årskrift</w:t>
      </w:r>
      <w:proofErr w:type="spellEnd"/>
      <w:r w:rsidRPr="006A427B">
        <w:rPr>
          <w:rStyle w:val="textheading2"/>
          <w:rFonts w:ascii="Verdana" w:eastAsiaTheme="majorEastAsia" w:hAnsi="Verdana"/>
          <w:b/>
          <w:bCs/>
          <w:color w:val="000000"/>
        </w:rPr>
        <w:t xml:space="preserve"> 2022 </w:t>
      </w:r>
    </w:p>
    <w:p w:rsidR="008429DA" w:rsidRPr="006A427B" w:rsidRDefault="006A427B" w:rsidP="006A427B">
      <w:pPr>
        <w:pStyle w:val="Normalwebb"/>
      </w:pPr>
      <w:r w:rsidRPr="006A427B">
        <w:rPr>
          <w:rFonts w:ascii="Verdana" w:hAnsi="Verdana"/>
        </w:rPr>
        <w:t xml:space="preserve">Alla medlemmar 2022 skall nu ha i sin brevlåda fått årsskriften för 2022 "Frank Heller och kritikerna", redaktör Ivo Holmqvist och med sedvanlig genial framsidesbild av Petter </w:t>
      </w:r>
      <w:proofErr w:type="spellStart"/>
      <w:r w:rsidRPr="006A427B">
        <w:rPr>
          <w:rFonts w:ascii="Verdana" w:hAnsi="Verdana"/>
        </w:rPr>
        <w:t>Lawenius</w:t>
      </w:r>
      <w:proofErr w:type="spellEnd"/>
      <w:r w:rsidRPr="006A427B">
        <w:rPr>
          <w:rFonts w:ascii="Verdana" w:hAnsi="Verdana"/>
        </w:rPr>
        <w:t>. </w:t>
      </w:r>
    </w:p>
    <w:sectPr w:rsidR="008429DA" w:rsidRPr="006A427B" w:rsidSect="008429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6A427B"/>
    <w:rsid w:val="00213B64"/>
    <w:rsid w:val="00312B0E"/>
    <w:rsid w:val="006A427B"/>
    <w:rsid w:val="00770247"/>
    <w:rsid w:val="007B68F9"/>
    <w:rsid w:val="008429DA"/>
    <w:rsid w:val="008B2DA4"/>
    <w:rsid w:val="0097225A"/>
    <w:rsid w:val="00BE09F3"/>
    <w:rsid w:val="00BE5708"/>
    <w:rsid w:val="00DF25F6"/>
    <w:rsid w:val="00E50D99"/>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0E"/>
    <w:rPr>
      <w:rFonts w:ascii="Arial" w:hAnsi="Arial" w:cs="Arial"/>
    </w:rPr>
  </w:style>
  <w:style w:type="paragraph" w:styleId="Rubrik1">
    <w:name w:val="heading 1"/>
    <w:basedOn w:val="Normal"/>
    <w:link w:val="Rubrik1Char"/>
    <w:uiPriority w:val="9"/>
    <w:qFormat/>
    <w:rsid w:val="00312B0E"/>
    <w:pPr>
      <w:spacing w:before="94"/>
      <w:ind w:left="1763"/>
      <w:outlineLvl w:val="0"/>
    </w:pPr>
    <w:rPr>
      <w:b/>
      <w:bCs/>
      <w:sz w:val="21"/>
      <w:szCs w:val="21"/>
    </w:rPr>
  </w:style>
  <w:style w:type="paragraph" w:styleId="Rubrik2">
    <w:name w:val="heading 2"/>
    <w:basedOn w:val="Normal"/>
    <w:next w:val="Normal"/>
    <w:link w:val="Rubrik2Char"/>
    <w:uiPriority w:val="9"/>
    <w:unhideWhenUsed/>
    <w:qFormat/>
    <w:rsid w:val="00312B0E"/>
    <w:pPr>
      <w:keepNext/>
      <w:keepLines/>
      <w:spacing w:before="200"/>
      <w:ind w:firstLine="1701"/>
      <w:outlineLvl w:val="1"/>
    </w:pPr>
    <w:rPr>
      <w:rFonts w:asciiTheme="majorHAnsi" w:eastAsiaTheme="majorEastAsia" w:hAnsiTheme="majorHAnsi" w:cstheme="majorBid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2B0E"/>
    <w:rPr>
      <w:rFonts w:ascii="Arial" w:eastAsia="Arial" w:hAnsi="Arial" w:cs="Arial"/>
      <w:b/>
      <w:bCs/>
      <w:sz w:val="21"/>
      <w:szCs w:val="21"/>
    </w:rPr>
  </w:style>
  <w:style w:type="character" w:customStyle="1" w:styleId="Rubrik2Char">
    <w:name w:val="Rubrik 2 Char"/>
    <w:basedOn w:val="Standardstycketeckensnitt"/>
    <w:link w:val="Rubrik2"/>
    <w:uiPriority w:val="9"/>
    <w:rsid w:val="00312B0E"/>
    <w:rPr>
      <w:rFonts w:asciiTheme="majorHAnsi" w:eastAsiaTheme="majorEastAsia" w:hAnsiTheme="majorHAnsi" w:cstheme="majorBidi"/>
      <w:b/>
      <w:bCs/>
      <w:sz w:val="26"/>
      <w:szCs w:val="26"/>
    </w:rPr>
  </w:style>
  <w:style w:type="paragraph" w:styleId="Innehll1">
    <w:name w:val="toc 1"/>
    <w:basedOn w:val="Normal"/>
    <w:uiPriority w:val="39"/>
    <w:qFormat/>
    <w:rsid w:val="00312B0E"/>
    <w:pPr>
      <w:spacing w:before="236"/>
      <w:ind w:left="1763" w:hanging="793"/>
    </w:pPr>
    <w:rPr>
      <w:b/>
      <w:bCs/>
      <w:sz w:val="21"/>
      <w:szCs w:val="21"/>
    </w:rPr>
  </w:style>
  <w:style w:type="paragraph" w:styleId="Innehll2">
    <w:name w:val="toc 2"/>
    <w:basedOn w:val="Normal"/>
    <w:uiPriority w:val="39"/>
    <w:qFormat/>
    <w:rsid w:val="00312B0E"/>
    <w:pPr>
      <w:spacing w:line="241" w:lineRule="exact"/>
      <w:ind w:left="1763"/>
    </w:pPr>
    <w:rPr>
      <w:b/>
      <w:bCs/>
      <w:sz w:val="21"/>
      <w:szCs w:val="21"/>
    </w:rPr>
  </w:style>
  <w:style w:type="paragraph" w:styleId="Innehll3">
    <w:name w:val="toc 3"/>
    <w:basedOn w:val="Normal"/>
    <w:uiPriority w:val="39"/>
    <w:qFormat/>
    <w:rsid w:val="00312B0E"/>
    <w:pPr>
      <w:ind w:left="1763"/>
    </w:pPr>
    <w:rPr>
      <w:sz w:val="21"/>
      <w:szCs w:val="21"/>
    </w:rPr>
  </w:style>
  <w:style w:type="paragraph" w:styleId="Brdtext">
    <w:name w:val="Body Text"/>
    <w:basedOn w:val="Normal"/>
    <w:link w:val="BrdtextChar"/>
    <w:uiPriority w:val="1"/>
    <w:qFormat/>
    <w:rsid w:val="00312B0E"/>
    <w:rPr>
      <w:sz w:val="21"/>
      <w:szCs w:val="21"/>
    </w:rPr>
  </w:style>
  <w:style w:type="character" w:customStyle="1" w:styleId="BrdtextChar">
    <w:name w:val="Brödtext Char"/>
    <w:basedOn w:val="Standardstycketeckensnitt"/>
    <w:link w:val="Brdtext"/>
    <w:uiPriority w:val="1"/>
    <w:rsid w:val="007B68F9"/>
    <w:rPr>
      <w:rFonts w:ascii="Arial" w:eastAsia="Arial" w:hAnsi="Arial" w:cs="Arial"/>
      <w:sz w:val="21"/>
      <w:szCs w:val="21"/>
    </w:rPr>
  </w:style>
  <w:style w:type="paragraph" w:styleId="Liststycke">
    <w:name w:val="List Paragraph"/>
    <w:basedOn w:val="Normal"/>
    <w:uiPriority w:val="1"/>
    <w:qFormat/>
    <w:rsid w:val="00312B0E"/>
    <w:pPr>
      <w:ind w:left="1763" w:hanging="360"/>
    </w:pPr>
  </w:style>
  <w:style w:type="paragraph" w:styleId="Innehllsfrteckningsrubrik">
    <w:name w:val="TOC Heading"/>
    <w:basedOn w:val="Rubrik1"/>
    <w:next w:val="Normal"/>
    <w:uiPriority w:val="39"/>
    <w:semiHidden/>
    <w:unhideWhenUsed/>
    <w:qFormat/>
    <w:rsid w:val="00312B0E"/>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sv-SE"/>
    </w:rPr>
  </w:style>
  <w:style w:type="paragraph" w:customStyle="1" w:styleId="TableParagraph">
    <w:name w:val="Table Paragraph"/>
    <w:basedOn w:val="Normal"/>
    <w:uiPriority w:val="1"/>
    <w:qFormat/>
    <w:rsid w:val="00312B0E"/>
    <w:pPr>
      <w:spacing w:before="4"/>
      <w:ind w:left="72"/>
    </w:pPr>
  </w:style>
  <w:style w:type="paragraph" w:customStyle="1" w:styleId="Formatmall1">
    <w:name w:val="Formatmall1"/>
    <w:basedOn w:val="Rubrik1"/>
    <w:link w:val="Formatmall1Char"/>
    <w:qFormat/>
    <w:rsid w:val="00312B0E"/>
    <w:rPr>
      <w:sz w:val="28"/>
      <w:szCs w:val="28"/>
    </w:rPr>
  </w:style>
  <w:style w:type="character" w:customStyle="1" w:styleId="Formatmall1Char">
    <w:name w:val="Formatmall1 Char"/>
    <w:basedOn w:val="Rubrik1Char"/>
    <w:link w:val="Formatmall1"/>
    <w:rsid w:val="00312B0E"/>
    <w:rPr>
      <w:sz w:val="28"/>
      <w:szCs w:val="28"/>
    </w:rPr>
  </w:style>
  <w:style w:type="paragraph" w:styleId="Normalwebb">
    <w:name w:val="Normal (Web)"/>
    <w:basedOn w:val="Normal"/>
    <w:uiPriority w:val="99"/>
    <w:unhideWhenUsed/>
    <w:rsid w:val="006A427B"/>
    <w:pPr>
      <w:widowControl/>
      <w:autoSpaceDE/>
      <w:autoSpaceDN/>
      <w:spacing w:before="100" w:beforeAutospacing="1" w:after="100" w:afterAutospacing="1"/>
    </w:pPr>
    <w:rPr>
      <w:rFonts w:ascii="Times New Roman" w:eastAsia="Times New Roman" w:hAnsi="Times New Roman" w:cs="Times New Roman"/>
      <w:sz w:val="24"/>
      <w:szCs w:val="24"/>
      <w:lang w:val="sv-SE" w:eastAsia="sv-SE"/>
    </w:rPr>
  </w:style>
  <w:style w:type="character" w:customStyle="1" w:styleId="textheading2">
    <w:name w:val="textheading2"/>
    <w:basedOn w:val="Standardstycketeckensnitt"/>
    <w:rsid w:val="006A427B"/>
  </w:style>
  <w:style w:type="character" w:styleId="Hyperlnk">
    <w:name w:val="Hyperlink"/>
    <w:basedOn w:val="Standardstycketeckensnitt"/>
    <w:uiPriority w:val="99"/>
    <w:semiHidden/>
    <w:unhideWhenUsed/>
    <w:rsid w:val="006A427B"/>
    <w:rPr>
      <w:color w:val="0000FF"/>
      <w:u w:val="single"/>
    </w:rPr>
  </w:style>
  <w:style w:type="character" w:customStyle="1" w:styleId="textnormal">
    <w:name w:val="textnormal"/>
    <w:basedOn w:val="Standardstycketeckensnitt"/>
    <w:rsid w:val="006A427B"/>
  </w:style>
</w:styles>
</file>

<file path=word/webSettings.xml><?xml version="1.0" encoding="utf-8"?>
<w:webSettings xmlns:r="http://schemas.openxmlformats.org/officeDocument/2006/relationships" xmlns:w="http://schemas.openxmlformats.org/wordprocessingml/2006/main">
  <w:divs>
    <w:div w:id="3787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utstallningskatalog-frank-hell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692</Words>
  <Characters>3669</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 Lindskog</dc:creator>
  <cp:lastModifiedBy>Claes Lindskog</cp:lastModifiedBy>
  <cp:revision>1</cp:revision>
  <dcterms:created xsi:type="dcterms:W3CDTF">2023-04-20T15:22:00Z</dcterms:created>
  <dcterms:modified xsi:type="dcterms:W3CDTF">2023-04-20T15:32:00Z</dcterms:modified>
</cp:coreProperties>
</file>