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573C" w:rsidRPr="00A1573C" w:rsidRDefault="00A1573C" w:rsidP="00A1573C">
      <w:pPr>
        <w:spacing w:after="0" w:line="140" w:lineRule="atLeast"/>
        <w:rPr>
          <w:rFonts w:ascii="Cambria" w:hAnsi="Cambria" w:cs="Segoe UI"/>
          <w:b/>
          <w:bCs/>
          <w:color w:val="00B050"/>
          <w:sz w:val="28"/>
          <w:szCs w:val="44"/>
        </w:rPr>
      </w:pPr>
      <w:r w:rsidRPr="00A1573C">
        <w:rPr>
          <w:rFonts w:ascii="Cambria" w:hAnsi="Cambria" w:cs="Segoe UI"/>
          <w:b/>
          <w:bCs/>
          <w:color w:val="00B050"/>
          <w:sz w:val="28"/>
          <w:szCs w:val="44"/>
        </w:rPr>
        <w:t>2023 års medlemsresa till Schweiz</w:t>
      </w:r>
    </w:p>
    <w:p w:rsidR="00A1573C" w:rsidRDefault="00A1573C" w:rsidP="00A1573C">
      <w:pPr>
        <w:spacing w:after="0" w:line="140" w:lineRule="atLeast"/>
        <w:rPr>
          <w:rFonts w:ascii="Cambria" w:hAnsi="Cambria" w:cs="Segoe UI"/>
          <w:sz w:val="28"/>
          <w:szCs w:val="44"/>
        </w:rPr>
      </w:pPr>
    </w:p>
    <w:p w:rsidR="00A1573C" w:rsidRDefault="00A1573C" w:rsidP="00A1573C">
      <w:pPr>
        <w:spacing w:after="0" w:line="140" w:lineRule="atLeast"/>
        <w:rPr>
          <w:rFonts w:ascii="Cambria" w:hAnsi="Cambria" w:cs="Segoe UI"/>
          <w:sz w:val="28"/>
          <w:szCs w:val="44"/>
        </w:rPr>
      </w:pPr>
      <w:r>
        <w:rPr>
          <w:rFonts w:ascii="Cambria" w:hAnsi="Cambria" w:cs="Segoe UI"/>
          <w:sz w:val="28"/>
          <w:szCs w:val="44"/>
        </w:rPr>
        <w:t xml:space="preserve">Årets medlemsresa gick till Schweiz. Tanken var att den skulle sammanfalla med 75-årsjubileet av Frank Hellers sista postumt utgivna bok </w:t>
      </w:r>
      <w:r w:rsidRPr="00682079">
        <w:rPr>
          <w:rFonts w:ascii="Cambria" w:hAnsi="Cambria" w:cs="Segoe UI"/>
          <w:i/>
          <w:iCs/>
          <w:sz w:val="28"/>
          <w:szCs w:val="44"/>
        </w:rPr>
        <w:t>Resa i Schweiz.</w:t>
      </w:r>
      <w:r>
        <w:rPr>
          <w:rFonts w:ascii="Cambria" w:hAnsi="Cambria" w:cs="Segoe UI"/>
          <w:sz w:val="28"/>
          <w:szCs w:val="44"/>
        </w:rPr>
        <w:t xml:space="preserve"> Kostnadsläget hade tvingat fram en reseplanering som baserades på billiga tågbiljetter och en hel del färd med apostlahästarna. Det var en förväntansfull </w:t>
      </w:r>
      <w:proofErr w:type="spellStart"/>
      <w:r>
        <w:rPr>
          <w:rFonts w:ascii="Cambria" w:hAnsi="Cambria" w:cs="Segoe UI"/>
          <w:sz w:val="28"/>
          <w:szCs w:val="44"/>
        </w:rPr>
        <w:t>tolvhövdad</w:t>
      </w:r>
      <w:proofErr w:type="spellEnd"/>
      <w:r>
        <w:rPr>
          <w:rFonts w:ascii="Cambria" w:hAnsi="Cambria" w:cs="Segoe UI"/>
          <w:sz w:val="28"/>
          <w:szCs w:val="44"/>
        </w:rPr>
        <w:t xml:space="preserve"> skara som anlände till författar-hotellet ”Altstadt” där den svenske hotellvärden Mattias Larsson bjöd på en välkomstdrink på hotellets lilla takterrass. Han gav oss en grundläggande översikt över staden Zürich liksom om avsikten med hotellets många litterära associationer. Bl.a. är varje rum tillägnat en schweizisk 1900-talsförfattare och innehåller en liten hylla med verk av denne (på tyska givetvis). Därefter var det dags för resans första schweiziska besök – Café Odeon – ett jugend-café etablerat 1911 som blev en tummelplats för författare och andra intellektuella under båda krigen. Även två blivande diktatorer – Mussolini och Lenin – dväljdes på Odeon under första världskriget.</w:t>
      </w:r>
    </w:p>
    <w:p w:rsidR="00A1573C" w:rsidRDefault="00A1573C" w:rsidP="00A1573C">
      <w:pPr>
        <w:spacing w:after="0" w:line="140" w:lineRule="atLeast"/>
        <w:rPr>
          <w:rFonts w:ascii="Cambria" w:hAnsi="Cambria" w:cs="Segoe UI"/>
          <w:sz w:val="28"/>
          <w:szCs w:val="44"/>
        </w:rPr>
      </w:pPr>
      <w:r>
        <w:rPr>
          <w:rFonts w:ascii="Cambria" w:hAnsi="Cambria" w:cs="Segoe UI"/>
          <w:sz w:val="28"/>
          <w:szCs w:val="44"/>
        </w:rPr>
        <w:t xml:space="preserve">Morgonen därpå samlades gruppen vid den mäktiga katedralen </w:t>
      </w:r>
      <w:proofErr w:type="spellStart"/>
      <w:r>
        <w:rPr>
          <w:rFonts w:ascii="Cambria" w:hAnsi="Cambria" w:cs="Segoe UI"/>
          <w:sz w:val="28"/>
          <w:szCs w:val="44"/>
        </w:rPr>
        <w:t>Grossmünster</w:t>
      </w:r>
      <w:proofErr w:type="spellEnd"/>
      <w:r>
        <w:rPr>
          <w:rFonts w:ascii="Cambria" w:hAnsi="Cambria" w:cs="Segoe UI"/>
          <w:sz w:val="28"/>
          <w:szCs w:val="44"/>
        </w:rPr>
        <w:t xml:space="preserve"> och fick där en grundlig genomgång av reformationen och framför allt om den stränge dr Zwingli som såg till att den förverkligades.  Därefter tog sig sällskapet till fots genom gamla staden via </w:t>
      </w:r>
      <w:proofErr w:type="spellStart"/>
      <w:r>
        <w:rPr>
          <w:rFonts w:ascii="Cambria" w:hAnsi="Cambria" w:cs="Segoe UI"/>
          <w:sz w:val="28"/>
          <w:szCs w:val="44"/>
        </w:rPr>
        <w:t>Wasserkirche</w:t>
      </w:r>
      <w:proofErr w:type="spellEnd"/>
      <w:r>
        <w:rPr>
          <w:rFonts w:ascii="Cambria" w:hAnsi="Cambria" w:cs="Segoe UI"/>
          <w:sz w:val="28"/>
          <w:szCs w:val="44"/>
        </w:rPr>
        <w:t xml:space="preserve"> och Klosterkyrkan </w:t>
      </w:r>
      <w:proofErr w:type="spellStart"/>
      <w:r>
        <w:rPr>
          <w:rFonts w:ascii="Cambria" w:hAnsi="Cambria" w:cs="Segoe UI"/>
          <w:sz w:val="28"/>
          <w:szCs w:val="44"/>
        </w:rPr>
        <w:t>Fraumünster</w:t>
      </w:r>
      <w:proofErr w:type="spellEnd"/>
      <w:r>
        <w:rPr>
          <w:rFonts w:ascii="Cambria" w:hAnsi="Cambria" w:cs="Segoe UI"/>
          <w:sz w:val="28"/>
          <w:szCs w:val="44"/>
        </w:rPr>
        <w:t xml:space="preserve"> längs floden Limmat till järnvägs-stationen och stannade ett ögon-blick vid statyn av landets store </w:t>
      </w:r>
      <w:proofErr w:type="spellStart"/>
      <w:r>
        <w:rPr>
          <w:rFonts w:ascii="Cambria" w:hAnsi="Cambria" w:cs="Segoe UI"/>
          <w:sz w:val="28"/>
          <w:szCs w:val="44"/>
        </w:rPr>
        <w:t>järnvägsbaron</w:t>
      </w:r>
      <w:proofErr w:type="spellEnd"/>
      <w:r>
        <w:rPr>
          <w:rFonts w:ascii="Cambria" w:hAnsi="Cambria" w:cs="Segoe UI"/>
          <w:sz w:val="28"/>
          <w:szCs w:val="44"/>
        </w:rPr>
        <w:t xml:space="preserve"> Alfred </w:t>
      </w:r>
      <w:proofErr w:type="spellStart"/>
      <w:r>
        <w:rPr>
          <w:rFonts w:ascii="Cambria" w:hAnsi="Cambria" w:cs="Segoe UI"/>
          <w:sz w:val="28"/>
          <w:szCs w:val="44"/>
        </w:rPr>
        <w:t>Escher</w:t>
      </w:r>
      <w:proofErr w:type="spellEnd"/>
      <w:r>
        <w:rPr>
          <w:rFonts w:ascii="Cambria" w:hAnsi="Cambria" w:cs="Segoe UI"/>
          <w:sz w:val="28"/>
          <w:szCs w:val="44"/>
        </w:rPr>
        <w:t>.</w:t>
      </w:r>
    </w:p>
    <w:p w:rsidR="00A1573C" w:rsidRDefault="00A1573C" w:rsidP="00A1573C">
      <w:pPr>
        <w:spacing w:after="0" w:line="140" w:lineRule="atLeast"/>
        <w:rPr>
          <w:rFonts w:ascii="Cambria" w:hAnsi="Cambria" w:cs="Segoe UI"/>
          <w:sz w:val="28"/>
          <w:szCs w:val="44"/>
        </w:rPr>
      </w:pPr>
      <w:r>
        <w:rPr>
          <w:rFonts w:ascii="Cambria" w:hAnsi="Cambria" w:cs="Segoe UI"/>
          <w:sz w:val="28"/>
          <w:szCs w:val="44"/>
        </w:rPr>
        <w:t xml:space="preserve">Frank Heller hyllar i sin bok de schweiziska järnvägsstationernas restauranger. Författaren leder denna slutsats i bevis genom sin observation att flertalet gäster är lokala stadsbor utan varje önskan att resa med tåg.  Vi kunde dock avnjuta en riktig </w:t>
      </w:r>
      <w:proofErr w:type="gramStart"/>
      <w:r>
        <w:rPr>
          <w:rFonts w:ascii="Cambria" w:hAnsi="Cambria" w:cs="Segoe UI"/>
          <w:sz w:val="28"/>
          <w:szCs w:val="44"/>
        </w:rPr>
        <w:t>schweizisk  järnvägslunch</w:t>
      </w:r>
      <w:proofErr w:type="gramEnd"/>
      <w:r>
        <w:rPr>
          <w:rFonts w:ascii="Cambria" w:hAnsi="Cambria" w:cs="Segoe UI"/>
          <w:sz w:val="28"/>
          <w:szCs w:val="44"/>
        </w:rPr>
        <w:t xml:space="preserve"> (Schweizer Bratwurst </w:t>
      </w:r>
      <w:proofErr w:type="spellStart"/>
      <w:r>
        <w:rPr>
          <w:rFonts w:ascii="Cambria" w:hAnsi="Cambria" w:cs="Segoe UI"/>
          <w:sz w:val="28"/>
          <w:szCs w:val="44"/>
        </w:rPr>
        <w:t>und</w:t>
      </w:r>
      <w:proofErr w:type="spellEnd"/>
      <w:r>
        <w:rPr>
          <w:rFonts w:ascii="Cambria" w:hAnsi="Cambria" w:cs="Segoe UI"/>
          <w:sz w:val="28"/>
          <w:szCs w:val="44"/>
        </w:rPr>
        <w:t xml:space="preserve"> Rösti) innan tåget tog oss till Basel och besök på det anrika rådhuset. Vid det här laget hade temperaturen passerat 25-graderstrecket så det blev en efter-längtad paus för </w:t>
      </w:r>
      <w:proofErr w:type="spellStart"/>
      <w:r>
        <w:rPr>
          <w:rFonts w:ascii="Cambria" w:hAnsi="Cambria" w:cs="Segoe UI"/>
          <w:sz w:val="28"/>
          <w:szCs w:val="44"/>
        </w:rPr>
        <w:t>afternoon</w:t>
      </w:r>
      <w:proofErr w:type="spellEnd"/>
      <w:r>
        <w:rPr>
          <w:rFonts w:ascii="Cambria" w:hAnsi="Cambria" w:cs="Segoe UI"/>
          <w:sz w:val="28"/>
          <w:szCs w:val="44"/>
        </w:rPr>
        <w:t xml:space="preserve"> </w:t>
      </w:r>
      <w:proofErr w:type="spellStart"/>
      <w:r>
        <w:rPr>
          <w:rFonts w:ascii="Cambria" w:hAnsi="Cambria" w:cs="Segoe UI"/>
          <w:sz w:val="28"/>
          <w:szCs w:val="44"/>
        </w:rPr>
        <w:t>tea</w:t>
      </w:r>
      <w:proofErr w:type="spellEnd"/>
      <w:r>
        <w:rPr>
          <w:rFonts w:ascii="Cambria" w:hAnsi="Cambria" w:cs="Segoe UI"/>
          <w:sz w:val="28"/>
          <w:szCs w:val="44"/>
        </w:rPr>
        <w:t xml:space="preserve"> på terrassen på Europas (sannolikt) mest berömda hotell från 1800-talet – Les </w:t>
      </w:r>
      <w:proofErr w:type="spellStart"/>
      <w:r>
        <w:rPr>
          <w:rFonts w:ascii="Cambria" w:hAnsi="Cambria" w:cs="Segoe UI"/>
          <w:sz w:val="28"/>
          <w:szCs w:val="44"/>
        </w:rPr>
        <w:t>Trois</w:t>
      </w:r>
      <w:proofErr w:type="spellEnd"/>
      <w:r>
        <w:rPr>
          <w:rFonts w:ascii="Cambria" w:hAnsi="Cambria" w:cs="Segoe UI"/>
          <w:sz w:val="28"/>
          <w:szCs w:val="44"/>
        </w:rPr>
        <w:t xml:space="preserve"> Rois. Frank Heller ansåg sig inte själv ha råd att bo på detta hotell utan valde ett betydligt enklare härbärge längre upp längs Rhen. Dag två ägnades åt den schweiziska huvudstaden Bern som hyllas särskilt i författarens bok. Vi mötte inledningsvis stadens björnar i ”</w:t>
      </w:r>
      <w:proofErr w:type="spellStart"/>
      <w:r>
        <w:rPr>
          <w:rFonts w:ascii="Cambria" w:hAnsi="Cambria" w:cs="Segoe UI"/>
          <w:sz w:val="28"/>
          <w:szCs w:val="44"/>
        </w:rPr>
        <w:t>Bärenpark</w:t>
      </w:r>
      <w:proofErr w:type="spellEnd"/>
      <w:r>
        <w:rPr>
          <w:rFonts w:ascii="Cambria" w:hAnsi="Cambria" w:cs="Segoe UI"/>
          <w:sz w:val="28"/>
          <w:szCs w:val="44"/>
        </w:rPr>
        <w:t xml:space="preserve">” innan gruppen traskade </w:t>
      </w:r>
      <w:proofErr w:type="spellStart"/>
      <w:r>
        <w:rPr>
          <w:rFonts w:ascii="Cambria" w:hAnsi="Cambria" w:cs="Segoe UI"/>
          <w:sz w:val="28"/>
          <w:szCs w:val="44"/>
        </w:rPr>
        <w:t>Spitalgasse</w:t>
      </w:r>
      <w:proofErr w:type="spellEnd"/>
      <w:r>
        <w:rPr>
          <w:rFonts w:ascii="Cambria" w:hAnsi="Cambria" w:cs="Segoe UI"/>
          <w:sz w:val="28"/>
          <w:szCs w:val="44"/>
        </w:rPr>
        <w:t xml:space="preserve"> fram till stadens berömda klocktorn ”</w:t>
      </w:r>
      <w:proofErr w:type="spellStart"/>
      <w:r>
        <w:rPr>
          <w:rFonts w:ascii="Cambria" w:hAnsi="Cambria" w:cs="Segoe UI"/>
          <w:sz w:val="28"/>
          <w:szCs w:val="44"/>
        </w:rPr>
        <w:t>Zytglocke</w:t>
      </w:r>
      <w:proofErr w:type="spellEnd"/>
      <w:r>
        <w:rPr>
          <w:rFonts w:ascii="Cambria" w:hAnsi="Cambria" w:cs="Segoe UI"/>
          <w:sz w:val="28"/>
          <w:szCs w:val="44"/>
        </w:rPr>
        <w:t xml:space="preserve">”. Första besöket efter lunch blev på stadens mest exklusiva klubb – La Grande </w:t>
      </w:r>
      <w:proofErr w:type="spellStart"/>
      <w:r>
        <w:rPr>
          <w:rFonts w:ascii="Cambria" w:hAnsi="Cambria" w:cs="Segoe UI"/>
          <w:sz w:val="28"/>
          <w:szCs w:val="44"/>
        </w:rPr>
        <w:t>Sociétè</w:t>
      </w:r>
      <w:proofErr w:type="spellEnd"/>
      <w:r>
        <w:rPr>
          <w:rFonts w:ascii="Cambria" w:hAnsi="Cambria" w:cs="Segoe UI"/>
          <w:sz w:val="28"/>
          <w:szCs w:val="44"/>
        </w:rPr>
        <w:t xml:space="preserve"> de Berne – där den kvinnliga klubbdirektören </w:t>
      </w:r>
      <w:proofErr w:type="spellStart"/>
      <w:r>
        <w:rPr>
          <w:rFonts w:ascii="Cambria" w:hAnsi="Cambria" w:cs="Segoe UI"/>
          <w:sz w:val="28"/>
          <w:szCs w:val="44"/>
        </w:rPr>
        <w:t>Mme</w:t>
      </w:r>
      <w:proofErr w:type="spellEnd"/>
      <w:r>
        <w:rPr>
          <w:rFonts w:ascii="Cambria" w:hAnsi="Cambria" w:cs="Segoe UI"/>
          <w:sz w:val="28"/>
          <w:szCs w:val="44"/>
        </w:rPr>
        <w:t xml:space="preserve"> </w:t>
      </w:r>
      <w:proofErr w:type="spellStart"/>
      <w:r>
        <w:rPr>
          <w:rFonts w:ascii="Cambria" w:hAnsi="Cambria" w:cs="Segoe UI"/>
          <w:sz w:val="28"/>
          <w:szCs w:val="44"/>
        </w:rPr>
        <w:t>Ballaire</w:t>
      </w:r>
      <w:proofErr w:type="spellEnd"/>
      <w:r>
        <w:rPr>
          <w:rFonts w:ascii="Cambria" w:hAnsi="Cambria" w:cs="Segoe UI"/>
          <w:sz w:val="28"/>
          <w:szCs w:val="44"/>
        </w:rPr>
        <w:t xml:space="preserve"> bjöd på kaffe med tilltugg och berättade klubbens 250-åriga historia. Som förväntat är klubben liten och rekryterar sina 300 medlemmar från stadens ”</w:t>
      </w:r>
      <w:proofErr w:type="spellStart"/>
      <w:r>
        <w:rPr>
          <w:rFonts w:ascii="Cambria" w:hAnsi="Cambria" w:cs="Segoe UI"/>
          <w:sz w:val="28"/>
          <w:szCs w:val="44"/>
        </w:rPr>
        <w:t>upper</w:t>
      </w:r>
      <w:proofErr w:type="spellEnd"/>
      <w:r>
        <w:rPr>
          <w:rFonts w:ascii="Cambria" w:hAnsi="Cambria" w:cs="Segoe UI"/>
          <w:sz w:val="28"/>
          <w:szCs w:val="44"/>
        </w:rPr>
        <w:t xml:space="preserve"> </w:t>
      </w:r>
      <w:proofErr w:type="spellStart"/>
      <w:r>
        <w:rPr>
          <w:rFonts w:ascii="Cambria" w:hAnsi="Cambria" w:cs="Segoe UI"/>
          <w:sz w:val="28"/>
          <w:szCs w:val="44"/>
        </w:rPr>
        <w:t>echelons</w:t>
      </w:r>
      <w:proofErr w:type="spellEnd"/>
      <w:r>
        <w:rPr>
          <w:rFonts w:ascii="Cambria" w:hAnsi="Cambria" w:cs="Segoe UI"/>
          <w:sz w:val="28"/>
          <w:szCs w:val="44"/>
        </w:rPr>
        <w:t xml:space="preserve">”. Efter detta besök tog sig </w:t>
      </w:r>
      <w:r>
        <w:rPr>
          <w:rFonts w:ascii="Cambria" w:hAnsi="Cambria" w:cs="Segoe UI"/>
          <w:sz w:val="28"/>
          <w:szCs w:val="44"/>
        </w:rPr>
        <w:lastRenderedPageBreak/>
        <w:t xml:space="preserve">gruppen till den svenska ambassadörens residens, där vi togs emot av det relativt nyutnämnda sändebudet Carl Magnus Nesser. Själv lundensare visade han sig ha mycket god kunskap om författaren och utan tvekan blev detta ambassadbesök det mest givande hittills i säll-skapets historia. Vi undfägnades idel godsaker och fick framför allt en matnyttig genomgång av det politiska läget och var skärnings-punkten mellan svenska och schweiziska statsintressen går. Vi for så åter till Zürich och en planerad middag på stadens mest namnkunniga herrklubb – </w:t>
      </w:r>
      <w:proofErr w:type="spellStart"/>
      <w:r>
        <w:rPr>
          <w:rFonts w:ascii="Cambria" w:hAnsi="Cambria" w:cs="Segoe UI"/>
          <w:sz w:val="28"/>
          <w:szCs w:val="44"/>
        </w:rPr>
        <w:t>Baur</w:t>
      </w:r>
      <w:proofErr w:type="spellEnd"/>
      <w:r>
        <w:rPr>
          <w:rFonts w:ascii="Cambria" w:hAnsi="Cambria" w:cs="Segoe UI"/>
          <w:sz w:val="28"/>
          <w:szCs w:val="44"/>
        </w:rPr>
        <w:t xml:space="preserve"> du </w:t>
      </w:r>
      <w:proofErr w:type="spellStart"/>
      <w:r>
        <w:rPr>
          <w:rFonts w:ascii="Cambria" w:hAnsi="Cambria" w:cs="Segoe UI"/>
          <w:sz w:val="28"/>
          <w:szCs w:val="44"/>
        </w:rPr>
        <w:t>Lac</w:t>
      </w:r>
      <w:proofErr w:type="spellEnd"/>
      <w:r>
        <w:rPr>
          <w:rFonts w:ascii="Cambria" w:hAnsi="Cambria" w:cs="Segoe UI"/>
          <w:sz w:val="28"/>
          <w:szCs w:val="44"/>
        </w:rPr>
        <w:t xml:space="preserve">. </w:t>
      </w:r>
      <w:proofErr w:type="gramStart"/>
      <w:r>
        <w:rPr>
          <w:rFonts w:ascii="Cambria" w:hAnsi="Cambria" w:cs="Segoe UI"/>
          <w:sz w:val="28"/>
          <w:szCs w:val="44"/>
        </w:rPr>
        <w:t>Klubben  drivs</w:t>
      </w:r>
      <w:proofErr w:type="gramEnd"/>
      <w:r>
        <w:rPr>
          <w:rFonts w:ascii="Cambria" w:hAnsi="Cambria" w:cs="Segoe UI"/>
          <w:sz w:val="28"/>
          <w:szCs w:val="44"/>
        </w:rPr>
        <w:t xml:space="preserve"> som ett privat-företag – men efter ungefär samma principer som motsvarande europeiska klubbar – av familjen </w:t>
      </w:r>
      <w:proofErr w:type="spellStart"/>
      <w:r>
        <w:rPr>
          <w:rFonts w:ascii="Cambria" w:hAnsi="Cambria" w:cs="Segoe UI"/>
          <w:sz w:val="28"/>
          <w:szCs w:val="44"/>
        </w:rPr>
        <w:t>Roulet</w:t>
      </w:r>
      <w:proofErr w:type="spellEnd"/>
      <w:r>
        <w:rPr>
          <w:rFonts w:ascii="Cambria" w:hAnsi="Cambria" w:cs="Segoe UI"/>
          <w:sz w:val="28"/>
          <w:szCs w:val="44"/>
        </w:rPr>
        <w:t xml:space="preserve">. Klubbdirektören Patrick </w:t>
      </w:r>
      <w:proofErr w:type="spellStart"/>
      <w:r>
        <w:rPr>
          <w:rFonts w:ascii="Cambria" w:hAnsi="Cambria" w:cs="Segoe UI"/>
          <w:sz w:val="28"/>
          <w:szCs w:val="44"/>
        </w:rPr>
        <w:t>Roulet</w:t>
      </w:r>
      <w:proofErr w:type="spellEnd"/>
      <w:r>
        <w:rPr>
          <w:rFonts w:ascii="Cambria" w:hAnsi="Cambria" w:cs="Segoe UI"/>
          <w:sz w:val="28"/>
          <w:szCs w:val="44"/>
        </w:rPr>
        <w:t xml:space="preserve"> visade oss själv runt i huset som stammar från mitten av 1800-talet varefter vi slog oss ner i matsalen och inmundigade en förstklassig schweizisk måltid. För att spä på lokalfärgen gästades vi av en tidigare ledamot av Schweiz högsta domstol – Dr Hans </w:t>
      </w:r>
      <w:proofErr w:type="spellStart"/>
      <w:r>
        <w:rPr>
          <w:rFonts w:ascii="Cambria" w:hAnsi="Cambria" w:cs="Segoe UI"/>
          <w:sz w:val="28"/>
          <w:szCs w:val="44"/>
        </w:rPr>
        <w:t>Wiprächtiger</w:t>
      </w:r>
      <w:proofErr w:type="spellEnd"/>
      <w:r>
        <w:rPr>
          <w:rFonts w:ascii="Cambria" w:hAnsi="Cambria" w:cs="Segoe UI"/>
          <w:sz w:val="28"/>
          <w:szCs w:val="44"/>
        </w:rPr>
        <w:t xml:space="preserve"> och hans fru Yvonne som gav ytterligare insikter i Schweiz som världens mest direktdemokratiska land. </w:t>
      </w:r>
    </w:p>
    <w:p w:rsidR="00A1573C" w:rsidRDefault="00A1573C" w:rsidP="00A1573C">
      <w:pPr>
        <w:spacing w:after="0" w:line="140" w:lineRule="atLeast"/>
        <w:rPr>
          <w:rFonts w:ascii="Cambria" w:hAnsi="Cambria" w:cs="Segoe UI"/>
          <w:sz w:val="28"/>
          <w:szCs w:val="44"/>
        </w:rPr>
      </w:pPr>
      <w:r>
        <w:rPr>
          <w:rFonts w:ascii="Cambria" w:hAnsi="Cambria" w:cs="Segoe UI"/>
          <w:sz w:val="28"/>
          <w:szCs w:val="44"/>
        </w:rPr>
        <w:t xml:space="preserve">Redan kl. 06.00 följande morgon avreste vi med första förbindelse till Lugano för att där </w:t>
      </w:r>
      <w:proofErr w:type="gramStart"/>
      <w:r>
        <w:rPr>
          <w:rFonts w:ascii="Cambria" w:hAnsi="Cambria" w:cs="Segoe UI"/>
          <w:sz w:val="28"/>
          <w:szCs w:val="44"/>
        </w:rPr>
        <w:t>äntra  Gotthardpanoramaexpressen</w:t>
      </w:r>
      <w:proofErr w:type="gramEnd"/>
      <w:r>
        <w:rPr>
          <w:rFonts w:ascii="Cambria" w:hAnsi="Cambria" w:cs="Segoe UI"/>
          <w:sz w:val="28"/>
          <w:szCs w:val="44"/>
        </w:rPr>
        <w:t xml:space="preserve">, som i flera sammanhang dubbats till världens vackraste tågresa. Vid mellanstationen </w:t>
      </w:r>
      <w:proofErr w:type="spellStart"/>
      <w:r>
        <w:rPr>
          <w:rFonts w:ascii="Cambria" w:hAnsi="Cambria" w:cs="Segoe UI"/>
          <w:sz w:val="28"/>
          <w:szCs w:val="44"/>
        </w:rPr>
        <w:t>Flüelen</w:t>
      </w:r>
      <w:proofErr w:type="spellEnd"/>
      <w:r>
        <w:rPr>
          <w:rFonts w:ascii="Cambria" w:hAnsi="Cambria" w:cs="Segoe UI"/>
          <w:sz w:val="28"/>
          <w:szCs w:val="44"/>
        </w:rPr>
        <w:t xml:space="preserve"> steg vi av tåget och for med båt över den spegelblanka </w:t>
      </w:r>
      <w:proofErr w:type="spellStart"/>
      <w:r>
        <w:rPr>
          <w:rFonts w:ascii="Cambria" w:hAnsi="Cambria" w:cs="Segoe UI"/>
          <w:sz w:val="28"/>
          <w:szCs w:val="44"/>
        </w:rPr>
        <w:t>Vierwaldstättersee</w:t>
      </w:r>
      <w:proofErr w:type="spellEnd"/>
      <w:r>
        <w:rPr>
          <w:rFonts w:ascii="Cambria" w:hAnsi="Cambria" w:cs="Segoe UI"/>
          <w:sz w:val="28"/>
          <w:szCs w:val="44"/>
        </w:rPr>
        <w:t xml:space="preserve"> till Luzern och därifrån åter till Zürich. De som kvarstannade gavs möjligheten att se en strålande uppsättning av </w:t>
      </w:r>
      <w:proofErr w:type="spellStart"/>
      <w:r>
        <w:rPr>
          <w:rFonts w:ascii="Cambria" w:hAnsi="Cambria" w:cs="Segoe UI"/>
          <w:sz w:val="28"/>
          <w:szCs w:val="44"/>
        </w:rPr>
        <w:t>Glucks</w:t>
      </w:r>
      <w:proofErr w:type="spellEnd"/>
      <w:r>
        <w:rPr>
          <w:rFonts w:ascii="Cambria" w:hAnsi="Cambria" w:cs="Segoe UI"/>
          <w:sz w:val="28"/>
          <w:szCs w:val="44"/>
        </w:rPr>
        <w:t xml:space="preserve"> ”</w:t>
      </w:r>
      <w:proofErr w:type="spellStart"/>
      <w:r>
        <w:rPr>
          <w:rFonts w:ascii="Cambria" w:hAnsi="Cambria" w:cs="Segoe UI"/>
          <w:sz w:val="28"/>
          <w:szCs w:val="44"/>
        </w:rPr>
        <w:t>Iphigenie</w:t>
      </w:r>
      <w:proofErr w:type="spellEnd"/>
      <w:r>
        <w:rPr>
          <w:rFonts w:ascii="Cambria" w:hAnsi="Cambria" w:cs="Segoe UI"/>
          <w:sz w:val="28"/>
          <w:szCs w:val="44"/>
        </w:rPr>
        <w:t xml:space="preserve"> en </w:t>
      </w:r>
      <w:proofErr w:type="spellStart"/>
      <w:r>
        <w:rPr>
          <w:rFonts w:ascii="Cambria" w:hAnsi="Cambria" w:cs="Segoe UI"/>
          <w:sz w:val="28"/>
          <w:szCs w:val="44"/>
        </w:rPr>
        <w:t>Tauride</w:t>
      </w:r>
      <w:proofErr w:type="spellEnd"/>
      <w:r>
        <w:rPr>
          <w:rFonts w:ascii="Cambria" w:hAnsi="Cambria" w:cs="Segoe UI"/>
          <w:sz w:val="28"/>
          <w:szCs w:val="44"/>
        </w:rPr>
        <w:t xml:space="preserve">” på Zürichoperan. </w:t>
      </w:r>
    </w:p>
    <w:p w:rsidR="00A1573C" w:rsidRDefault="00A1573C" w:rsidP="00A1573C">
      <w:pPr>
        <w:spacing w:after="0" w:line="140" w:lineRule="atLeast"/>
        <w:rPr>
          <w:rFonts w:ascii="Cambria" w:hAnsi="Cambria" w:cs="Segoe UI"/>
          <w:sz w:val="28"/>
          <w:szCs w:val="44"/>
        </w:rPr>
      </w:pPr>
      <w:r>
        <w:rPr>
          <w:rFonts w:ascii="Cambria" w:hAnsi="Cambria" w:cs="Segoe UI"/>
          <w:sz w:val="28"/>
          <w:szCs w:val="44"/>
        </w:rPr>
        <w:t>Till sist – ett stort tack till vår vice ordförande Dag Hedman som såg till att vi aldrig missade Heller-anknytningen – till och med när den minst anades.</w:t>
      </w:r>
    </w:p>
    <w:p w:rsidR="00A1573C" w:rsidRDefault="00A1573C" w:rsidP="00A1573C">
      <w:pPr>
        <w:spacing w:after="0" w:line="140" w:lineRule="atLeast"/>
        <w:rPr>
          <w:rFonts w:ascii="Cambria" w:hAnsi="Cambria" w:cs="Segoe UI"/>
          <w:sz w:val="28"/>
          <w:szCs w:val="44"/>
        </w:rPr>
      </w:pPr>
    </w:p>
    <w:p w:rsidR="00A1573C" w:rsidRPr="00BD40F3" w:rsidRDefault="00A1573C" w:rsidP="00A1573C">
      <w:pPr>
        <w:spacing w:after="0" w:line="140" w:lineRule="atLeast"/>
        <w:rPr>
          <w:rFonts w:ascii="Cambria" w:hAnsi="Cambria" w:cs="Segoe UI"/>
          <w:sz w:val="28"/>
          <w:szCs w:val="44"/>
        </w:rPr>
      </w:pPr>
      <w:r>
        <w:rPr>
          <w:rFonts w:ascii="Cambria" w:hAnsi="Cambria" w:cs="Segoe UI"/>
          <w:sz w:val="28"/>
          <w:szCs w:val="44"/>
        </w:rPr>
        <w:t>Wilhelm Engström</w:t>
      </w:r>
    </w:p>
    <w:p w:rsidR="00A1573C" w:rsidRDefault="00A1573C"/>
    <w:sectPr w:rsidR="00A15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3C"/>
    <w:rsid w:val="006F5A4F"/>
    <w:rsid w:val="00A15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9B9C"/>
  <w15:chartTrackingRefBased/>
  <w15:docId w15:val="{1F3A29BC-D12E-433D-86F4-D81E8713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3C"/>
    <w:pPr>
      <w:spacing w:after="200" w:line="276" w:lineRule="auto"/>
    </w:pPr>
    <w:rPr>
      <w:rFonts w:ascii="Calibri" w:eastAsia="Times New Roman" w:hAnsi="Calibri" w:cs="Times New Roman"/>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3765</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Lindskog</dc:creator>
  <cp:keywords/>
  <dc:description/>
  <cp:lastModifiedBy>Claes Lindskog</cp:lastModifiedBy>
  <cp:revision>1</cp:revision>
  <dcterms:created xsi:type="dcterms:W3CDTF">2024-07-22T13:00:00Z</dcterms:created>
  <dcterms:modified xsi:type="dcterms:W3CDTF">2024-07-22T13:01:00Z</dcterms:modified>
</cp:coreProperties>
</file>