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0" w:rsidRDefault="00D2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Brunch med Frank Heller, </w:t>
      </w:r>
      <w:proofErr w:type="spellStart"/>
      <w:r>
        <w:rPr>
          <w:b/>
          <w:sz w:val="28"/>
          <w:szCs w:val="28"/>
        </w:rPr>
        <w:t>Cosmopol</w:t>
      </w:r>
      <w:proofErr w:type="spellEnd"/>
      <w:r>
        <w:rPr>
          <w:b/>
          <w:sz w:val="28"/>
          <w:szCs w:val="28"/>
        </w:rPr>
        <w:t xml:space="preserve"> i Malmö 4 mars, 2018</w:t>
      </w:r>
    </w:p>
    <w:p w:rsidR="00D25630" w:rsidRDefault="00D25630">
      <w:pPr>
        <w:rPr>
          <w:b/>
          <w:sz w:val="28"/>
          <w:szCs w:val="28"/>
        </w:rPr>
      </w:pP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Hur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blev Frank Heller, Filip Collin och Doktor </w:t>
      </w:r>
      <w:proofErr w:type="spellStart"/>
      <w:r>
        <w:rPr>
          <w:rFonts w:ascii="Cambria" w:hAnsi="Cambria" w:cs="Segoe UI"/>
          <w:sz w:val="28"/>
          <w:szCs w:val="44"/>
        </w:rPr>
        <w:t>Zimmertür</w:t>
      </w:r>
      <w:proofErr w:type="spellEnd"/>
      <w:r>
        <w:rPr>
          <w:rFonts w:ascii="Cambria" w:hAnsi="Cambria" w:cs="Segoe UI"/>
          <w:sz w:val="28"/>
          <w:szCs w:val="44"/>
        </w:rPr>
        <w:t xml:space="preserve"> berättade </w:t>
      </w:r>
      <w:r>
        <w:rPr>
          <w:rFonts w:ascii="Cambria" w:hAnsi="Cambria" w:cs="Segoe UI"/>
          <w:b/>
          <w:sz w:val="28"/>
          <w:szCs w:val="44"/>
        </w:rPr>
        <w:t xml:space="preserve">Dag Hedman </w:t>
      </w:r>
      <w:r>
        <w:rPr>
          <w:rFonts w:ascii="Cambria" w:hAnsi="Cambria" w:cs="Segoe UI"/>
          <w:sz w:val="28"/>
          <w:szCs w:val="44"/>
        </w:rPr>
        <w:t xml:space="preserve"> om söndagen den 4  mars i det vackra Kungsparken-huset i Malmö.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Det blev en elegant, livfull predikan för en intresserad skara redan frälsta och några ännu ej medlemmar i ett fullsatt tornrum. Dag, som disputerat på ”</w:t>
      </w:r>
      <w:r>
        <w:rPr>
          <w:rFonts w:ascii="Cambria" w:hAnsi="Cambria" w:cs="Segoe UI"/>
          <w:i/>
          <w:sz w:val="28"/>
          <w:szCs w:val="44"/>
        </w:rPr>
        <w:t xml:space="preserve">Eleganta eskapader, Frank Hellers författarskap till och med Kejsarens gamla kläder” </w:t>
      </w:r>
      <w:r>
        <w:rPr>
          <w:rFonts w:ascii="Cambria" w:hAnsi="Cambria" w:cs="Segoe UI"/>
          <w:sz w:val="28"/>
          <w:szCs w:val="44"/>
        </w:rPr>
        <w:t xml:space="preserve"> har forskat om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>. Han började föredraget i Lösen där prästsonen föddes 1886. Vi fördes sedan vidare på denne begåvade mans levnadsbana via Lunds Universitet där han disputerade vid 23 års ålder, troligen den yngste ännu i dag. Han levde livets glada dagar med kända profiler och över sina tillgångar.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Trots sin religiösa uppfostran förfalskade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växlar och avslöjades 1912 på en bank i Malmö. Han flydde snabbt via Köpenhamn till London och vidare till Monte Carlo, där förmögenheten – ca 600 000 kr i vårt penningvärde – med hjälp av ”säker placering” snabbt försvann på rouletten. Därmed fick vi svar på frågan ”Tjänade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sina pengar vid rouletten?”, en fråga som var anledning till dagens lokalitet, Casino </w:t>
      </w:r>
      <w:proofErr w:type="spellStart"/>
      <w:r>
        <w:rPr>
          <w:rFonts w:ascii="Cambria" w:hAnsi="Cambria" w:cs="Segoe UI"/>
          <w:sz w:val="28"/>
          <w:szCs w:val="44"/>
        </w:rPr>
        <w:t>Cosmopol</w:t>
      </w:r>
      <w:proofErr w:type="spellEnd"/>
      <w:r>
        <w:rPr>
          <w:rFonts w:ascii="Cambria" w:hAnsi="Cambria" w:cs="Segoe UI"/>
          <w:sz w:val="28"/>
          <w:szCs w:val="44"/>
        </w:rPr>
        <w:t xml:space="preserve">. Värt att notera, känt av färre än de som hört om förfalskningen, är att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betalade tillbaka allt han hade försnillat.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Så var vi framme vid författaren Gunnar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. Dag ledde oss genom det rika författarskapet och illustrerade sitt föredrag genom att låta oss fysiskt ta del av flera kringskickade böcker samt betrakta fotografier som visade Gunnar </w:t>
      </w:r>
      <w:proofErr w:type="spellStart"/>
      <w:r>
        <w:rPr>
          <w:rFonts w:ascii="Cambria" w:hAnsi="Cambria" w:cs="Segoe UI"/>
          <w:sz w:val="28"/>
          <w:szCs w:val="44"/>
        </w:rPr>
        <w:t>Serners</w:t>
      </w:r>
      <w:proofErr w:type="spellEnd"/>
      <w:r>
        <w:rPr>
          <w:rFonts w:ascii="Cambria" w:hAnsi="Cambria" w:cs="Segoe UI"/>
          <w:sz w:val="28"/>
          <w:szCs w:val="44"/>
        </w:rPr>
        <w:t xml:space="preserve"> förvandling från yngling till äldre gentleman.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 xml:space="preserve">Vi fick en inblick i den rika bekantskapskretsen av författare och andra för </w:t>
      </w:r>
      <w:proofErr w:type="spellStart"/>
      <w:r>
        <w:rPr>
          <w:rFonts w:ascii="Cambria" w:hAnsi="Cambria" w:cs="Segoe UI"/>
          <w:sz w:val="28"/>
          <w:szCs w:val="44"/>
        </w:rPr>
        <w:t>Serner</w:t>
      </w:r>
      <w:proofErr w:type="spellEnd"/>
      <w:r>
        <w:rPr>
          <w:rFonts w:ascii="Cambria" w:hAnsi="Cambria" w:cs="Segoe UI"/>
          <w:sz w:val="28"/>
          <w:szCs w:val="44"/>
        </w:rPr>
        <w:t xml:space="preserve"> viktiga personer.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noProof/>
          <w:sz w:val="28"/>
          <w:szCs w:val="44"/>
        </w:rPr>
        <w:drawing>
          <wp:inline distT="0" distB="0" distL="0" distR="0">
            <wp:extent cx="2438400" cy="2308860"/>
            <wp:effectExtent l="19050" t="0" r="0" b="0"/>
            <wp:docPr id="24" name="Bild 1" descr="dag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bil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t>Av stort intresse var Dags litteraturvetenskapliga utläggningar kring författarskapet. Frank Heller var ju en av de mest populära författarna under första hälften av 1900-talet (jämsides med Sigge Stark). Han är känd som äventyrsförfattare och skrev spännande pusseldeckare med flera insprängda anspelningar till andra författarskap.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r>
        <w:rPr>
          <w:rFonts w:ascii="Cambria" w:hAnsi="Cambria" w:cs="Segoe UI"/>
          <w:sz w:val="28"/>
          <w:szCs w:val="44"/>
        </w:rPr>
        <w:lastRenderedPageBreak/>
        <w:t>Det var en mycket nöjd skara som lämnade den vindlande trappan ner från Tornrummet – nöjda med starten: en riklig och fräsch brunch, och upplyfta av föredragets höga kvalitet, som frestade att hemma botanisera bland titlarna och kolla den egna bildningen.</w:t>
      </w:r>
    </w:p>
    <w:p w:rsidR="00CA09B3" w:rsidRDefault="00CA09B3" w:rsidP="00CA09B3">
      <w:pPr>
        <w:spacing w:line="140" w:lineRule="atLeast"/>
        <w:rPr>
          <w:rFonts w:ascii="Cambria" w:hAnsi="Cambria" w:cs="Segoe UI"/>
          <w:sz w:val="28"/>
          <w:szCs w:val="44"/>
        </w:rPr>
      </w:pPr>
      <w:proofErr w:type="spellStart"/>
      <w:r>
        <w:rPr>
          <w:rFonts w:ascii="Cambria" w:hAnsi="Cambria" w:cs="Segoe UI"/>
          <w:sz w:val="28"/>
          <w:szCs w:val="44"/>
        </w:rPr>
        <w:t>Kaeth</w:t>
      </w:r>
      <w:proofErr w:type="spellEnd"/>
      <w:r>
        <w:rPr>
          <w:rFonts w:ascii="Cambria" w:hAnsi="Cambria" w:cs="Segoe UI"/>
          <w:sz w:val="28"/>
          <w:szCs w:val="44"/>
        </w:rPr>
        <w:t xml:space="preserve"> </w:t>
      </w:r>
      <w:proofErr w:type="spellStart"/>
      <w:r>
        <w:rPr>
          <w:rFonts w:ascii="Cambria" w:hAnsi="Cambria" w:cs="Segoe UI"/>
          <w:sz w:val="28"/>
          <w:szCs w:val="44"/>
        </w:rPr>
        <w:t>Gardestedt</w:t>
      </w:r>
      <w:proofErr w:type="spellEnd"/>
    </w:p>
    <w:p w:rsidR="00CA09B3" w:rsidRDefault="00CA09B3">
      <w:pPr>
        <w:rPr>
          <w:b/>
          <w:bCs/>
          <w:iCs/>
          <w:sz w:val="28"/>
          <w:szCs w:val="28"/>
        </w:rPr>
      </w:pPr>
    </w:p>
    <w:p w:rsidR="00176312" w:rsidRPr="00176312" w:rsidRDefault="00176312">
      <w:pPr>
        <w:rPr>
          <w:b/>
          <w:bCs/>
          <w:iCs/>
          <w:sz w:val="28"/>
          <w:szCs w:val="28"/>
        </w:rPr>
      </w:pPr>
      <w:r w:rsidRPr="00176312">
        <w:rPr>
          <w:b/>
          <w:bCs/>
          <w:iCs/>
          <w:sz w:val="28"/>
          <w:szCs w:val="28"/>
        </w:rPr>
        <w:t xml:space="preserve">Några </w:t>
      </w:r>
      <w:r w:rsidR="00CA09B3">
        <w:rPr>
          <w:b/>
          <w:bCs/>
          <w:iCs/>
          <w:sz w:val="28"/>
          <w:szCs w:val="28"/>
        </w:rPr>
        <w:t xml:space="preserve">fler </w:t>
      </w:r>
      <w:r w:rsidRPr="00176312">
        <w:rPr>
          <w:b/>
          <w:bCs/>
          <w:iCs/>
          <w:sz w:val="28"/>
          <w:szCs w:val="28"/>
        </w:rPr>
        <w:t>bilder följer nedan:</w:t>
      </w:r>
    </w:p>
    <w:p w:rsidR="00176312" w:rsidRPr="00944ABE" w:rsidRDefault="00176312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38400" cy="1483360"/>
            <wp:effectExtent l="19050" t="0" r="0" b="0"/>
            <wp:docPr id="1" name="Bildobjekt 0" descr="P101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920240"/>
            <wp:effectExtent l="19050" t="0" r="0" b="0"/>
            <wp:docPr id="2" name="Bildobjekt 1" descr="P10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320800"/>
            <wp:effectExtent l="19050" t="0" r="0" b="0"/>
            <wp:docPr id="3" name="Bildobjekt 2" descr="P101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2311400"/>
            <wp:effectExtent l="19050" t="0" r="0" b="0"/>
            <wp:docPr id="4" name="Bildobjekt 3" descr="P101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6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5" name="Bildobjekt 4" descr="P101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6" name="Bildobjekt 5" descr="P101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1920240" cy="2438400"/>
            <wp:effectExtent l="19050" t="0" r="3810" b="0"/>
            <wp:docPr id="7" name="Bildobjekt 6" descr="P101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219960" cy="2438400"/>
            <wp:effectExtent l="19050" t="0" r="8890" b="0"/>
            <wp:docPr id="8" name="Bildobjekt 7" descr="P101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1651000" cy="2438400"/>
            <wp:effectExtent l="19050" t="0" r="6350" b="0"/>
            <wp:docPr id="9" name="Bildobjekt 8" descr="P101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1539240" cy="2438400"/>
            <wp:effectExtent l="19050" t="0" r="3810" b="0"/>
            <wp:docPr id="10" name="Bildobjekt 9" descr="P101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1681480" cy="2438400"/>
            <wp:effectExtent l="19050" t="0" r="0" b="0"/>
            <wp:docPr id="11" name="Bildobjekt 10" descr="P101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722120"/>
            <wp:effectExtent l="19050" t="0" r="0" b="0"/>
            <wp:docPr id="12" name="Bildobjekt 11" descr="P101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2280920"/>
            <wp:effectExtent l="19050" t="0" r="0" b="0"/>
            <wp:docPr id="13" name="Bildobjekt 12" descr="P101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79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2311400"/>
            <wp:effectExtent l="19050" t="0" r="0" b="0"/>
            <wp:docPr id="14" name="Bildobjekt 13" descr="P101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0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438400" cy="2148840"/>
            <wp:effectExtent l="19050" t="0" r="0" b="0"/>
            <wp:docPr id="15" name="Bildobjekt 14" descr="P101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2062480"/>
            <wp:effectExtent l="19050" t="0" r="0" b="0"/>
            <wp:docPr id="16" name="Bildobjekt 15" descr="P10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3720"/>
            <wp:effectExtent l="19050" t="0" r="0" b="0"/>
            <wp:docPr id="17" name="Bildobjekt 16" descr="P101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18" name="Bildobjekt 17" descr="P10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5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19" name="Bildobjekt 18" descr="P101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6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07920" cy="2438400"/>
            <wp:effectExtent l="19050" t="0" r="0" b="0"/>
            <wp:docPr id="20" name="Bildobjekt 19" descr="P101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7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438400" cy="2042160"/>
            <wp:effectExtent l="19050" t="0" r="0" b="0"/>
            <wp:docPr id="21" name="Bildobjekt 20" descr="P101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8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534160"/>
            <wp:effectExtent l="19050" t="0" r="0" b="0"/>
            <wp:docPr id="22" name="Bildobjekt 21" descr="P101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89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23" name="Bildobjekt 22" descr="P101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90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312" w:rsidRPr="00944ABE" w:rsidSect="005D3177">
      <w:pgSz w:w="11900" w:h="16840"/>
      <w:pgMar w:top="1418" w:right="420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44F1F"/>
    <w:rsid w:val="00075CA4"/>
    <w:rsid w:val="00176312"/>
    <w:rsid w:val="001D27A4"/>
    <w:rsid w:val="002126F9"/>
    <w:rsid w:val="002D4A9D"/>
    <w:rsid w:val="002F20A5"/>
    <w:rsid w:val="003C5B95"/>
    <w:rsid w:val="00544F1F"/>
    <w:rsid w:val="00585BC5"/>
    <w:rsid w:val="005D3177"/>
    <w:rsid w:val="00663F48"/>
    <w:rsid w:val="00771656"/>
    <w:rsid w:val="00944ABE"/>
    <w:rsid w:val="00AB39CC"/>
    <w:rsid w:val="00AF60DB"/>
    <w:rsid w:val="00C06348"/>
    <w:rsid w:val="00CA09B3"/>
    <w:rsid w:val="00D25630"/>
    <w:rsid w:val="00E744D1"/>
    <w:rsid w:val="00EA0AC1"/>
    <w:rsid w:val="00F17500"/>
    <w:rsid w:val="00F60569"/>
    <w:rsid w:val="00F879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63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380</Words>
  <Characters>2015</Characters>
  <Application>Microsoft Office Word</Application>
  <DocSecurity>4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Kaeth</dc:creator>
  <cp:lastModifiedBy>Claes Lindskog</cp:lastModifiedBy>
  <cp:revision>2</cp:revision>
  <cp:lastPrinted>2018-03-07T09:10:00Z</cp:lastPrinted>
  <dcterms:created xsi:type="dcterms:W3CDTF">2018-04-03T18:05:00Z</dcterms:created>
  <dcterms:modified xsi:type="dcterms:W3CDTF">2018-04-03T18:05:00Z</dcterms:modified>
</cp:coreProperties>
</file>